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717D" w14:textId="5FB2E95C" w:rsidR="0057122B" w:rsidRPr="0057122B" w:rsidRDefault="0057122B" w:rsidP="0057122B">
      <w:pPr>
        <w:pStyle w:val="a9"/>
        <w:suppressAutoHyphens/>
        <w:spacing w:before="0" w:line="200" w:lineRule="exact"/>
        <w:jc w:val="right"/>
        <w:rPr>
          <w:i/>
          <w:szCs w:val="18"/>
        </w:rPr>
      </w:pPr>
      <w:r w:rsidRPr="0057122B">
        <w:rPr>
          <w:i/>
          <w:szCs w:val="18"/>
        </w:rPr>
        <w:t>Приложение №</w:t>
      </w:r>
      <w:r w:rsidR="00F93CFC" w:rsidRPr="00F93CFC">
        <w:rPr>
          <w:i/>
          <w:szCs w:val="18"/>
        </w:rPr>
        <w:t>1</w:t>
      </w:r>
      <w:r w:rsidRPr="0057122B">
        <w:rPr>
          <w:i/>
          <w:szCs w:val="18"/>
        </w:rPr>
        <w:t xml:space="preserve"> к Приказу №</w:t>
      </w:r>
      <w:r w:rsidR="00F93CFC" w:rsidRPr="00F93CFC">
        <w:rPr>
          <w:i/>
          <w:szCs w:val="18"/>
        </w:rPr>
        <w:t>20-251</w:t>
      </w:r>
      <w:r w:rsidR="00B46FE5">
        <w:rPr>
          <w:i/>
          <w:szCs w:val="18"/>
        </w:rPr>
        <w:t xml:space="preserve"> </w:t>
      </w:r>
      <w:r w:rsidRPr="0057122B">
        <w:rPr>
          <w:i/>
          <w:szCs w:val="18"/>
        </w:rPr>
        <w:t>от</w:t>
      </w:r>
      <w:r w:rsidR="00B46FE5">
        <w:rPr>
          <w:i/>
          <w:szCs w:val="18"/>
        </w:rPr>
        <w:t xml:space="preserve"> </w:t>
      </w:r>
      <w:r w:rsidR="00F93CFC" w:rsidRPr="00F93CFC">
        <w:rPr>
          <w:i/>
          <w:szCs w:val="18"/>
        </w:rPr>
        <w:t>19</w:t>
      </w:r>
      <w:r w:rsidRPr="0057122B">
        <w:rPr>
          <w:i/>
          <w:szCs w:val="18"/>
        </w:rPr>
        <w:t>.</w:t>
      </w:r>
      <w:r w:rsidR="00F93CFC" w:rsidRPr="00F93CFC">
        <w:rPr>
          <w:i/>
          <w:szCs w:val="18"/>
        </w:rPr>
        <w:t>10</w:t>
      </w:r>
      <w:r w:rsidRPr="0057122B">
        <w:rPr>
          <w:i/>
          <w:szCs w:val="18"/>
        </w:rPr>
        <w:t>.2020 г.</w:t>
      </w:r>
    </w:p>
    <w:p w14:paraId="7131250B" w14:textId="77777777" w:rsidR="0057122B" w:rsidRDefault="0057122B" w:rsidP="00F91145">
      <w:pPr>
        <w:pStyle w:val="a9"/>
        <w:suppressAutoHyphens/>
        <w:spacing w:before="0" w:line="200" w:lineRule="exact"/>
        <w:rPr>
          <w:sz w:val="24"/>
        </w:rPr>
      </w:pPr>
    </w:p>
    <w:p w14:paraId="448E5384" w14:textId="26324295" w:rsidR="00C236B9" w:rsidRPr="00327847" w:rsidRDefault="003C4156" w:rsidP="00F91145">
      <w:pPr>
        <w:pStyle w:val="a9"/>
        <w:suppressAutoHyphens/>
        <w:spacing w:before="0" w:line="200" w:lineRule="exact"/>
        <w:rPr>
          <w:sz w:val="24"/>
        </w:rPr>
      </w:pPr>
      <w:r w:rsidRPr="00327847">
        <w:rPr>
          <w:sz w:val="24"/>
        </w:rPr>
        <w:t>ДОГОВОР</w:t>
      </w:r>
      <w:r w:rsidR="00C236B9" w:rsidRPr="00327847">
        <w:rPr>
          <w:sz w:val="24"/>
        </w:rPr>
        <w:t xml:space="preserve"> </w:t>
      </w:r>
    </w:p>
    <w:p w14:paraId="24942250" w14:textId="77777777" w:rsidR="00527193" w:rsidRDefault="009C4956" w:rsidP="00C236B9">
      <w:pPr>
        <w:pStyle w:val="a9"/>
        <w:suppressAutoHyphens/>
        <w:spacing w:before="0" w:line="200" w:lineRule="exact"/>
        <w:rPr>
          <w:sz w:val="24"/>
        </w:rPr>
      </w:pPr>
      <w:r w:rsidRPr="00327847">
        <w:rPr>
          <w:sz w:val="24"/>
        </w:rPr>
        <w:t xml:space="preserve">банковского </w:t>
      </w:r>
      <w:r w:rsidR="00C236B9" w:rsidRPr="00327847">
        <w:rPr>
          <w:sz w:val="24"/>
        </w:rPr>
        <w:t>счета по вкладу (депозиту)</w:t>
      </w:r>
      <w:r w:rsidR="00F62C4E" w:rsidRPr="00327847">
        <w:rPr>
          <w:sz w:val="24"/>
        </w:rPr>
        <w:t xml:space="preserve"> </w:t>
      </w:r>
      <w:r w:rsidR="0001098B" w:rsidRPr="00327847">
        <w:rPr>
          <w:sz w:val="24"/>
        </w:rPr>
        <w:t>№</w:t>
      </w:r>
      <w:r w:rsidR="003A41D0">
        <w:rPr>
          <w:sz w:val="24"/>
        </w:rPr>
        <w:t xml:space="preserve"> </w:t>
      </w:r>
    </w:p>
    <w:p w14:paraId="2248218A" w14:textId="09A1F080" w:rsidR="003C4156" w:rsidRPr="00C236B9" w:rsidRDefault="0001098B" w:rsidP="00C236B9">
      <w:pPr>
        <w:pStyle w:val="a9"/>
        <w:suppressAutoHyphens/>
        <w:spacing w:before="0" w:line="200" w:lineRule="exact"/>
        <w:rPr>
          <w:sz w:val="22"/>
        </w:rPr>
      </w:pPr>
      <w:r w:rsidRPr="00C236B9">
        <w:rPr>
          <w:sz w:val="22"/>
        </w:rPr>
        <w:t xml:space="preserve"> </w:t>
      </w:r>
      <w:bookmarkStart w:id="0" w:name="_GoBack"/>
      <w:bookmarkEnd w:id="0"/>
    </w:p>
    <w:p w14:paraId="2D847CBD" w14:textId="7572F446" w:rsidR="003A41D0" w:rsidRPr="00527193" w:rsidRDefault="00C236B9" w:rsidP="003A41D0">
      <w:pPr>
        <w:pStyle w:val="a9"/>
        <w:suppressAutoHyphens/>
        <w:spacing w:before="0" w:line="200" w:lineRule="exact"/>
        <w:rPr>
          <w:sz w:val="24"/>
          <w:u w:val="single"/>
        </w:rPr>
      </w:pPr>
      <w:r w:rsidRPr="00BC2238">
        <w:rPr>
          <w:bCs/>
          <w:color w:val="000000"/>
          <w:sz w:val="20"/>
          <w:szCs w:val="18"/>
        </w:rPr>
        <w:t>город Москва</w:t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  <w:t xml:space="preserve"> </w:t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  <w:t xml:space="preserve"> </w:t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="00527193" w:rsidRPr="00527193">
        <w:rPr>
          <w:bCs/>
          <w:color w:val="000000"/>
          <w:sz w:val="20"/>
          <w:szCs w:val="18"/>
          <w:u w:val="single"/>
        </w:rPr>
        <w:t xml:space="preserve">«___  </w:t>
      </w:r>
      <w:proofErr w:type="gramStart"/>
      <w:r w:rsidR="00527193" w:rsidRPr="00527193">
        <w:rPr>
          <w:bCs/>
          <w:color w:val="000000"/>
          <w:sz w:val="20"/>
          <w:szCs w:val="18"/>
          <w:u w:val="single"/>
        </w:rPr>
        <w:t xml:space="preserve">  »</w:t>
      </w:r>
      <w:proofErr w:type="gramEnd"/>
      <w:r w:rsidR="00527193" w:rsidRPr="00527193">
        <w:rPr>
          <w:bCs/>
          <w:color w:val="000000"/>
          <w:sz w:val="20"/>
          <w:szCs w:val="18"/>
        </w:rPr>
        <w:t xml:space="preserve">   </w:t>
      </w:r>
      <w:r w:rsidR="00527193">
        <w:rPr>
          <w:bCs/>
          <w:color w:val="000000"/>
          <w:sz w:val="20"/>
          <w:szCs w:val="18"/>
          <w:u w:val="single"/>
        </w:rPr>
        <w:t xml:space="preserve">            </w:t>
      </w:r>
      <w:r w:rsidR="00527193" w:rsidRPr="00527193">
        <w:rPr>
          <w:bCs/>
          <w:color w:val="000000"/>
          <w:sz w:val="20"/>
          <w:szCs w:val="18"/>
          <w:u w:val="single"/>
        </w:rPr>
        <w:t xml:space="preserve">      </w:t>
      </w:r>
      <w:r w:rsidR="00527193" w:rsidRPr="00527193">
        <w:rPr>
          <w:bCs/>
          <w:color w:val="000000"/>
          <w:sz w:val="20"/>
          <w:szCs w:val="18"/>
        </w:rPr>
        <w:t>20</w:t>
      </w:r>
      <w:r w:rsidR="00527193" w:rsidRPr="002F29EB">
        <w:rPr>
          <w:bCs/>
          <w:color w:val="000000"/>
          <w:sz w:val="20"/>
          <w:szCs w:val="18"/>
          <w:u w:val="single"/>
        </w:rPr>
        <w:t>____</w:t>
      </w:r>
      <w:r w:rsidR="00527193">
        <w:rPr>
          <w:bCs/>
          <w:color w:val="000000"/>
          <w:sz w:val="20"/>
          <w:szCs w:val="18"/>
        </w:rPr>
        <w:t>года______</w:t>
      </w:r>
    </w:p>
    <w:p w14:paraId="391025A6" w14:textId="77777777" w:rsidR="00C236B9" w:rsidRDefault="00C236B9" w:rsidP="00C236B9">
      <w:pPr>
        <w:autoSpaceDE w:val="0"/>
        <w:autoSpaceDN w:val="0"/>
        <w:ind w:right="14"/>
        <w:rPr>
          <w:bCs/>
          <w:color w:val="000000"/>
          <w:sz w:val="20"/>
          <w:szCs w:val="18"/>
        </w:rPr>
      </w:pPr>
    </w:p>
    <w:p w14:paraId="572B9249" w14:textId="411E484E" w:rsidR="00A61525" w:rsidRDefault="00772E8A" w:rsidP="00941822">
      <w:pPr>
        <w:pStyle w:val="1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>Первый Клиентский Банк</w:t>
      </w: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 xml:space="preserve"> (Общество с ограниченной ответственн</w:t>
      </w:r>
      <w:r>
        <w:rPr>
          <w:color w:val="000000"/>
          <w:sz w:val="22"/>
          <w:szCs w:val="22"/>
        </w:rPr>
        <w:t xml:space="preserve">остью), именуемый в дальнейшем </w:t>
      </w: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>БАНК</w:t>
      </w: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 xml:space="preserve">, в лице </w:t>
      </w:r>
      <w:r w:rsidR="003A41D0">
        <w:rPr>
          <w:sz w:val="22"/>
          <w:szCs w:val="22"/>
        </w:rPr>
        <w:fldChar w:fldCharType="begin"/>
      </w:r>
      <w:r w:rsidR="003A41D0">
        <w:rPr>
          <w:sz w:val="22"/>
          <w:szCs w:val="22"/>
        </w:rPr>
        <w:instrText xml:space="preserve"> DOCVARIABLE  CASTA_B1_RP  \* MERGEFORMAT </w:instrText>
      </w:r>
      <w:r w:rsidR="003A41D0">
        <w:fldChar w:fldCharType="separate"/>
      </w:r>
      <w:r w:rsidR="00A61525">
        <w:rPr>
          <w:sz w:val="22"/>
          <w:szCs w:val="22"/>
        </w:rPr>
        <w:t>_____________________________</w:t>
      </w:r>
      <w:r w:rsidR="003A41D0">
        <w:rPr>
          <w:sz w:val="22"/>
          <w:szCs w:val="22"/>
        </w:rPr>
        <w:fldChar w:fldCharType="end"/>
      </w:r>
      <w:r w:rsidR="00A61525">
        <w:rPr>
          <w:sz w:val="22"/>
          <w:szCs w:val="22"/>
        </w:rPr>
        <w:t xml:space="preserve">       _____________________________________________,</w:t>
      </w:r>
    </w:p>
    <w:p w14:paraId="691C805A" w14:textId="74D52E97" w:rsidR="00A61525" w:rsidRPr="00D47335" w:rsidRDefault="00A61525" w:rsidP="00941822">
      <w:pPr>
        <w:pStyle w:val="10"/>
        <w:ind w:firstLine="426"/>
        <w:jc w:val="both"/>
        <w:rPr>
          <w:i/>
          <w:sz w:val="18"/>
          <w:szCs w:val="18"/>
        </w:rPr>
      </w:pPr>
      <w:r w:rsidRPr="00A61525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       </w:t>
      </w:r>
      <w:r w:rsidRPr="00A61525">
        <w:rPr>
          <w:i/>
          <w:sz w:val="22"/>
          <w:szCs w:val="22"/>
        </w:rPr>
        <w:t xml:space="preserve">  </w:t>
      </w:r>
      <w:r w:rsidRPr="00D47335">
        <w:rPr>
          <w:i/>
          <w:sz w:val="18"/>
          <w:szCs w:val="18"/>
        </w:rPr>
        <w:t xml:space="preserve">должность                                  </w:t>
      </w:r>
      <w:r w:rsidR="00D47335">
        <w:rPr>
          <w:i/>
          <w:sz w:val="18"/>
          <w:szCs w:val="18"/>
        </w:rPr>
        <w:t xml:space="preserve">                             </w:t>
      </w:r>
      <w:r w:rsidRPr="00D47335">
        <w:rPr>
          <w:i/>
          <w:sz w:val="18"/>
          <w:szCs w:val="18"/>
        </w:rPr>
        <w:t xml:space="preserve"> Ф.И.О. полностью</w:t>
      </w:r>
    </w:p>
    <w:p w14:paraId="0AFD10EB" w14:textId="74E6D2CF" w:rsidR="00A61525" w:rsidRDefault="00A61525" w:rsidP="00941822">
      <w:pPr>
        <w:pStyle w:val="1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действующего на основании</w:t>
      </w:r>
      <w:r w:rsidR="00D47335">
        <w:rPr>
          <w:color w:val="000000"/>
          <w:sz w:val="22"/>
          <w:szCs w:val="22"/>
        </w:rPr>
        <w:t xml:space="preserve"> ________</w:t>
      </w:r>
      <w:r>
        <w:rPr>
          <w:color w:val="000000"/>
          <w:sz w:val="22"/>
          <w:szCs w:val="22"/>
        </w:rPr>
        <w:t>___________________</w:t>
      </w:r>
      <w:r w:rsidR="00D47335">
        <w:rPr>
          <w:color w:val="000000"/>
          <w:sz w:val="22"/>
          <w:szCs w:val="22"/>
        </w:rPr>
        <w:t>_________________________</w:t>
      </w:r>
      <w:proofErr w:type="gramStart"/>
      <w:r w:rsidR="00D47335">
        <w:rPr>
          <w:color w:val="000000"/>
          <w:sz w:val="22"/>
          <w:szCs w:val="22"/>
        </w:rPr>
        <w:t xml:space="preserve">_ 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с одной стороны</w:t>
      </w:r>
    </w:p>
    <w:p w14:paraId="35B1CF4F" w14:textId="51C2422B" w:rsidR="00A61525" w:rsidRPr="00D47335" w:rsidRDefault="00A61525" w:rsidP="00941822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 w:rsidRPr="00D47335">
        <w:rPr>
          <w:i/>
          <w:color w:val="000000"/>
          <w:sz w:val="18"/>
          <w:szCs w:val="18"/>
        </w:rPr>
        <w:t xml:space="preserve">                                                                               Устава/Доверенности</w:t>
      </w:r>
    </w:p>
    <w:p w14:paraId="1C52EF3D" w14:textId="2E04E652" w:rsidR="00A61525" w:rsidRPr="00D47335" w:rsidRDefault="00A61525" w:rsidP="00941822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 w:rsidRPr="00D47335">
        <w:rPr>
          <w:i/>
          <w:color w:val="000000"/>
          <w:sz w:val="18"/>
          <w:szCs w:val="18"/>
        </w:rPr>
        <w:t xml:space="preserve">                                                      (если по доверенности, то указать номер и дату доверенности) </w:t>
      </w:r>
    </w:p>
    <w:p w14:paraId="34BEDA58" w14:textId="2A5CD713" w:rsidR="00D47335" w:rsidRDefault="00C236B9" w:rsidP="00D47335">
      <w:pPr>
        <w:pStyle w:val="10"/>
        <w:ind w:left="426"/>
        <w:jc w:val="both"/>
        <w:rPr>
          <w:i/>
          <w:color w:val="000000"/>
          <w:sz w:val="18"/>
          <w:szCs w:val="18"/>
        </w:rPr>
      </w:pPr>
      <w:r w:rsidRPr="00C236B9">
        <w:rPr>
          <w:color w:val="000000"/>
          <w:sz w:val="22"/>
          <w:szCs w:val="22"/>
        </w:rPr>
        <w:t xml:space="preserve"> </w:t>
      </w:r>
      <w:proofErr w:type="spellStart"/>
      <w:r w:rsidR="00A61525">
        <w:rPr>
          <w:color w:val="000000"/>
          <w:sz w:val="22"/>
          <w:szCs w:val="22"/>
        </w:rPr>
        <w:t>и</w:t>
      </w:r>
      <w:r w:rsidR="00F93CFC" w:rsidRPr="00F93CFC">
        <w:rPr>
          <w:color w:val="000000"/>
          <w:sz w:val="22"/>
          <w:szCs w:val="22"/>
          <w:u w:val="single"/>
        </w:rPr>
        <w:t>_</w:t>
      </w:r>
      <w:r w:rsidR="00A61525" w:rsidRPr="00F93CFC">
        <w:rPr>
          <w:color w:val="000000"/>
          <w:sz w:val="22"/>
          <w:szCs w:val="22"/>
          <w:u w:val="single"/>
        </w:rPr>
        <w:t>__________________________________________________</w:t>
      </w:r>
      <w:proofErr w:type="gramStart"/>
      <w:r w:rsidR="00A61525" w:rsidRPr="00F93CFC">
        <w:rPr>
          <w:color w:val="000000"/>
          <w:sz w:val="22"/>
          <w:szCs w:val="22"/>
          <w:u w:val="single"/>
        </w:rPr>
        <w:t>_</w:t>
      </w:r>
      <w:r w:rsidR="00D47335" w:rsidRPr="00F93CFC">
        <w:rPr>
          <w:color w:val="000000"/>
          <w:sz w:val="22"/>
          <w:szCs w:val="22"/>
          <w:u w:val="single"/>
        </w:rPr>
        <w:t>,</w:t>
      </w:r>
      <w:r w:rsidR="00D47335">
        <w:rPr>
          <w:color w:val="000000"/>
          <w:sz w:val="22"/>
          <w:szCs w:val="22"/>
        </w:rPr>
        <w:t>и</w:t>
      </w:r>
      <w:r w:rsidRPr="00C236B9">
        <w:rPr>
          <w:color w:val="000000"/>
          <w:sz w:val="22"/>
          <w:szCs w:val="22"/>
        </w:rPr>
        <w:t>менуемое</w:t>
      </w:r>
      <w:proofErr w:type="spellEnd"/>
      <w:proofErr w:type="gramEnd"/>
      <w:r w:rsidRPr="00C236B9">
        <w:rPr>
          <w:color w:val="000000"/>
          <w:sz w:val="22"/>
          <w:szCs w:val="22"/>
        </w:rPr>
        <w:t xml:space="preserve"> в дальнейшем </w:t>
      </w:r>
      <w:r w:rsidR="00D47335">
        <w:rPr>
          <w:sz w:val="22"/>
          <w:szCs w:val="22"/>
        </w:rPr>
        <w:t>«</w:t>
      </w:r>
      <w:r w:rsidRPr="00C236B9">
        <w:rPr>
          <w:color w:val="000000"/>
          <w:sz w:val="22"/>
          <w:szCs w:val="22"/>
        </w:rPr>
        <w:t>КЛИ</w:t>
      </w:r>
      <w:r w:rsidR="00D47335">
        <w:rPr>
          <w:color w:val="000000"/>
          <w:sz w:val="22"/>
          <w:szCs w:val="22"/>
        </w:rPr>
        <w:t>ЕНТ»,</w:t>
      </w:r>
      <w:r w:rsidR="00D47335" w:rsidRPr="00D47335">
        <w:rPr>
          <w:i/>
          <w:color w:val="000000"/>
          <w:sz w:val="18"/>
          <w:szCs w:val="18"/>
        </w:rPr>
        <w:t xml:space="preserve">        </w:t>
      </w:r>
      <w:r w:rsidR="00D47335">
        <w:rPr>
          <w:i/>
          <w:color w:val="000000"/>
          <w:sz w:val="18"/>
          <w:szCs w:val="18"/>
        </w:rPr>
        <w:t xml:space="preserve">                          </w:t>
      </w:r>
    </w:p>
    <w:p w14:paraId="6F937CF4" w14:textId="0D6A8772" w:rsidR="00D47335" w:rsidRPr="00D47335" w:rsidRDefault="00D47335" w:rsidP="00D47335">
      <w:pPr>
        <w:pStyle w:val="10"/>
        <w:ind w:left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</w:t>
      </w:r>
      <w:r w:rsidRPr="00D47335">
        <w:rPr>
          <w:i/>
          <w:color w:val="000000"/>
          <w:sz w:val="18"/>
          <w:szCs w:val="18"/>
        </w:rPr>
        <w:t>полное наименование Клиента</w:t>
      </w:r>
    </w:p>
    <w:p w14:paraId="4BC84A0E" w14:textId="77777777" w:rsidR="00D47335" w:rsidRDefault="00D47335" w:rsidP="00D47335">
      <w:pPr>
        <w:pStyle w:val="10"/>
        <w:jc w:val="both"/>
        <w:rPr>
          <w:color w:val="000000"/>
          <w:sz w:val="22"/>
          <w:szCs w:val="22"/>
        </w:rPr>
      </w:pPr>
    </w:p>
    <w:p w14:paraId="15490603" w14:textId="77777777" w:rsidR="00D47335" w:rsidRDefault="00D47335" w:rsidP="00D47335">
      <w:pPr>
        <w:pStyle w:val="10"/>
        <w:ind w:firstLine="426"/>
        <w:jc w:val="both"/>
        <w:rPr>
          <w:sz w:val="22"/>
          <w:szCs w:val="22"/>
        </w:rPr>
      </w:pPr>
      <w:r w:rsidRPr="00C236B9">
        <w:rPr>
          <w:color w:val="000000"/>
          <w:sz w:val="22"/>
          <w:szCs w:val="22"/>
        </w:rPr>
        <w:t xml:space="preserve">в лице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CASTA_B1_RP  \* MERGEFORMAT </w:instrText>
      </w:r>
      <w:r>
        <w:fldChar w:fldCharType="separate"/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_____________________________________________,</w:t>
      </w:r>
    </w:p>
    <w:p w14:paraId="1DA60AA3" w14:textId="5A07A2E4" w:rsidR="00D47335" w:rsidRPr="00D47335" w:rsidRDefault="00D47335" w:rsidP="00D47335">
      <w:pPr>
        <w:pStyle w:val="10"/>
        <w:ind w:firstLine="426"/>
        <w:jc w:val="both"/>
        <w:rPr>
          <w:i/>
          <w:sz w:val="18"/>
          <w:szCs w:val="18"/>
        </w:rPr>
      </w:pPr>
      <w:r w:rsidRPr="00A61525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       </w:t>
      </w:r>
      <w:r w:rsidRPr="00A61525">
        <w:rPr>
          <w:i/>
          <w:sz w:val="22"/>
          <w:szCs w:val="22"/>
        </w:rPr>
        <w:t xml:space="preserve">  </w:t>
      </w:r>
      <w:r w:rsidRPr="00D47335">
        <w:rPr>
          <w:i/>
          <w:sz w:val="18"/>
          <w:szCs w:val="18"/>
        </w:rPr>
        <w:t xml:space="preserve">должность                                  </w:t>
      </w:r>
      <w:r>
        <w:rPr>
          <w:i/>
          <w:sz w:val="18"/>
          <w:szCs w:val="18"/>
        </w:rPr>
        <w:t xml:space="preserve">                             </w:t>
      </w:r>
      <w:r w:rsidRPr="00D47335">
        <w:rPr>
          <w:i/>
          <w:sz w:val="18"/>
          <w:szCs w:val="18"/>
        </w:rPr>
        <w:t xml:space="preserve"> Ф.И.О. полностью</w:t>
      </w: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</w:p>
    <w:p w14:paraId="32C9F31B" w14:textId="77777777" w:rsidR="00D47335" w:rsidRDefault="00C236B9" w:rsidP="00D47335">
      <w:pPr>
        <w:pStyle w:val="10"/>
        <w:jc w:val="both"/>
        <w:rPr>
          <w:color w:val="000000"/>
          <w:sz w:val="22"/>
          <w:szCs w:val="22"/>
        </w:rPr>
      </w:pPr>
      <w:r w:rsidRPr="00C236B9">
        <w:rPr>
          <w:color w:val="000000"/>
          <w:sz w:val="22"/>
          <w:szCs w:val="22"/>
        </w:rPr>
        <w:t xml:space="preserve">действующего на основании </w:t>
      </w:r>
      <w:r w:rsidR="00D47335">
        <w:rPr>
          <w:color w:val="000000"/>
          <w:sz w:val="22"/>
          <w:szCs w:val="22"/>
        </w:rPr>
        <w:t>_______________________________________________________</w:t>
      </w:r>
      <w:r w:rsidRPr="00C236B9">
        <w:rPr>
          <w:color w:val="000000"/>
          <w:sz w:val="22"/>
          <w:szCs w:val="22"/>
        </w:rPr>
        <w:t xml:space="preserve">, с другой стороны, </w:t>
      </w:r>
    </w:p>
    <w:p w14:paraId="0C9EDADD" w14:textId="77777777" w:rsidR="00D47335" w:rsidRPr="00D47335" w:rsidRDefault="00D47335" w:rsidP="00D47335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</w:t>
      </w:r>
      <w:r w:rsidRPr="00D47335">
        <w:rPr>
          <w:i/>
          <w:color w:val="000000"/>
          <w:sz w:val="18"/>
          <w:szCs w:val="18"/>
        </w:rPr>
        <w:t>Устава/Доверенности</w:t>
      </w:r>
    </w:p>
    <w:p w14:paraId="453F1A50" w14:textId="77777777" w:rsidR="00D47335" w:rsidRPr="00D47335" w:rsidRDefault="00D47335" w:rsidP="00D47335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 w:rsidRPr="00D47335">
        <w:rPr>
          <w:i/>
          <w:color w:val="000000"/>
          <w:sz w:val="18"/>
          <w:szCs w:val="18"/>
        </w:rPr>
        <w:t xml:space="preserve">                                                      (если по доверенности, то указать номер и дату доверенности) </w:t>
      </w:r>
    </w:p>
    <w:p w14:paraId="601D932A" w14:textId="79626D2F" w:rsidR="00C236B9" w:rsidRDefault="00C236B9" w:rsidP="00D47335">
      <w:pPr>
        <w:pStyle w:val="10"/>
        <w:jc w:val="both"/>
        <w:rPr>
          <w:color w:val="000000"/>
          <w:sz w:val="22"/>
          <w:szCs w:val="22"/>
        </w:rPr>
      </w:pPr>
      <w:r w:rsidRPr="00C236B9">
        <w:rPr>
          <w:color w:val="000000"/>
          <w:sz w:val="22"/>
          <w:szCs w:val="22"/>
        </w:rPr>
        <w:t xml:space="preserve">далее совместно именуемые 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>СТОРОНЫ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 xml:space="preserve">, заключили настоящий Договор, именуемый в дальнейшем 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>Договор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>, о следующем:</w:t>
      </w:r>
    </w:p>
    <w:p w14:paraId="43E14A43" w14:textId="77777777" w:rsidR="00164611" w:rsidRDefault="00164611" w:rsidP="00941822">
      <w:pPr>
        <w:pStyle w:val="10"/>
        <w:ind w:firstLine="426"/>
        <w:jc w:val="both"/>
        <w:rPr>
          <w:color w:val="000000"/>
          <w:sz w:val="22"/>
          <w:szCs w:val="22"/>
        </w:rPr>
      </w:pPr>
    </w:p>
    <w:p w14:paraId="4783B03B" w14:textId="77777777" w:rsidR="00C236B9" w:rsidRPr="00C236B9" w:rsidRDefault="00C236B9" w:rsidP="00356EC9">
      <w:pPr>
        <w:pStyle w:val="10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C236B9">
        <w:rPr>
          <w:b/>
          <w:caps/>
          <w:sz w:val="22"/>
          <w:szCs w:val="22"/>
        </w:rPr>
        <w:t>Предмет договора</w:t>
      </w:r>
      <w:r w:rsidR="009659CB">
        <w:rPr>
          <w:b/>
          <w:caps/>
          <w:sz w:val="22"/>
          <w:szCs w:val="22"/>
        </w:rPr>
        <w:t>.</w:t>
      </w:r>
    </w:p>
    <w:p w14:paraId="220C9656" w14:textId="77777777" w:rsidR="00C236B9" w:rsidRPr="009C4956" w:rsidRDefault="00C236B9" w:rsidP="00356EC9">
      <w:pPr>
        <w:autoSpaceDE w:val="0"/>
        <w:autoSpaceDN w:val="0"/>
        <w:ind w:right="14"/>
        <w:rPr>
          <w:bCs/>
          <w:color w:val="000000"/>
          <w:sz w:val="22"/>
          <w:szCs w:val="22"/>
        </w:rPr>
      </w:pPr>
    </w:p>
    <w:p w14:paraId="447A610A" w14:textId="77777777" w:rsidR="007F2BBA" w:rsidRDefault="00F46AD2" w:rsidP="009D64B6">
      <w:pPr>
        <w:ind w:firstLine="425"/>
        <w:rPr>
          <w:bCs/>
          <w:sz w:val="22"/>
          <w:szCs w:val="22"/>
        </w:rPr>
      </w:pPr>
      <w:r w:rsidRPr="00294DAE">
        <w:rPr>
          <w:bCs/>
          <w:sz w:val="22"/>
          <w:szCs w:val="22"/>
        </w:rPr>
        <w:t>КЛИЕНТ предоставляет для размещения во вклад (депозит) денежные средства</w:t>
      </w:r>
      <w:r w:rsidR="007F2BBA">
        <w:rPr>
          <w:bCs/>
          <w:sz w:val="22"/>
          <w:szCs w:val="22"/>
        </w:rPr>
        <w:t xml:space="preserve"> </w:t>
      </w:r>
    </w:p>
    <w:p w14:paraId="6EF78FB1" w14:textId="77777777" w:rsidR="007F2BBA" w:rsidRDefault="007F2BBA" w:rsidP="009D64B6">
      <w:pPr>
        <w:ind w:firstLine="425"/>
        <w:rPr>
          <w:bCs/>
          <w:sz w:val="22"/>
          <w:szCs w:val="22"/>
        </w:rPr>
      </w:pPr>
      <w:r>
        <w:rPr>
          <w:bCs/>
          <w:sz w:val="22"/>
          <w:szCs w:val="22"/>
        </w:rPr>
        <w:t>в валюте________________________________________________________________________,</w:t>
      </w:r>
      <w:r w:rsidR="00F46AD2" w:rsidRPr="00745FB3">
        <w:rPr>
          <w:bCs/>
          <w:sz w:val="22"/>
          <w:szCs w:val="22"/>
        </w:rPr>
        <w:t xml:space="preserve"> </w:t>
      </w:r>
      <w:r w:rsidR="00F46AD2" w:rsidRPr="00327847">
        <w:rPr>
          <w:bCs/>
          <w:sz w:val="22"/>
          <w:szCs w:val="22"/>
        </w:rPr>
        <w:t xml:space="preserve">находящиеся </w:t>
      </w:r>
    </w:p>
    <w:p w14:paraId="2C6C17AA" w14:textId="16A77485" w:rsidR="007F2BBA" w:rsidRPr="007F2BBA" w:rsidRDefault="007F2BBA" w:rsidP="009D64B6">
      <w:pPr>
        <w:ind w:firstLine="425"/>
        <w:rPr>
          <w:bCs/>
          <w:i/>
          <w:sz w:val="18"/>
          <w:szCs w:val="18"/>
        </w:rPr>
      </w:pPr>
      <w:r>
        <w:rPr>
          <w:bCs/>
          <w:sz w:val="22"/>
          <w:szCs w:val="22"/>
        </w:rPr>
        <w:t xml:space="preserve">                 </w:t>
      </w:r>
      <w:r w:rsidRPr="007F2BBA">
        <w:rPr>
          <w:bCs/>
          <w:i/>
          <w:sz w:val="18"/>
          <w:szCs w:val="18"/>
        </w:rPr>
        <w:t>(вид валюты: российские рубли/доллары США/</w:t>
      </w:r>
      <w:r w:rsidR="00FA7E37">
        <w:rPr>
          <w:bCs/>
          <w:i/>
          <w:sz w:val="18"/>
          <w:szCs w:val="18"/>
        </w:rPr>
        <w:t>е</w:t>
      </w:r>
      <w:r w:rsidRPr="007F2BBA">
        <w:rPr>
          <w:bCs/>
          <w:i/>
          <w:sz w:val="18"/>
          <w:szCs w:val="18"/>
        </w:rPr>
        <w:t>вро/иная иностранная валюта)</w:t>
      </w:r>
    </w:p>
    <w:p w14:paraId="42BE8278" w14:textId="0A2444B2" w:rsidR="00820552" w:rsidRPr="00327847" w:rsidRDefault="00F46AD2" w:rsidP="009D64B6">
      <w:pPr>
        <w:ind w:firstLine="425"/>
        <w:rPr>
          <w:bCs/>
          <w:sz w:val="22"/>
          <w:szCs w:val="22"/>
        </w:rPr>
      </w:pPr>
      <w:r w:rsidRPr="00327847">
        <w:rPr>
          <w:bCs/>
          <w:sz w:val="22"/>
          <w:szCs w:val="22"/>
        </w:rPr>
        <w:t>на расчетных счетах КЛИЕНТА, открытых в БАНКЕ, или поступивших от КЛИЕНТА с расчетных счетов КЛИЕНТА, открытых в другой кредитной организации, на счет</w:t>
      </w:r>
      <w:r w:rsidRPr="00327847">
        <w:rPr>
          <w:sz w:val="22"/>
          <w:szCs w:val="22"/>
        </w:rPr>
        <w:t xml:space="preserve"> по </w:t>
      </w:r>
      <w:r w:rsidRPr="00327847">
        <w:rPr>
          <w:bCs/>
          <w:sz w:val="22"/>
          <w:szCs w:val="22"/>
        </w:rPr>
        <w:t>вкладу (депозиту), в размере суммы вклада (депозита), а БАНК принимает денежные средства в размере суммы вклада (депозита) и обязуется по истечении установленного срока выдать ее КЛИЕНТУ и выплатить проценты на сумму вклада (депозита) на условиях, установленных настоящим Договором.</w:t>
      </w:r>
    </w:p>
    <w:p w14:paraId="21A01188" w14:textId="77777777" w:rsidR="00B75860" w:rsidRPr="00327847" w:rsidRDefault="00B75860" w:rsidP="002D30ED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ind w:left="0" w:right="14" w:firstLine="0"/>
        <w:jc w:val="center"/>
        <w:rPr>
          <w:bCs/>
          <w:sz w:val="22"/>
          <w:szCs w:val="22"/>
        </w:rPr>
      </w:pPr>
      <w:r w:rsidRPr="00327847">
        <w:rPr>
          <w:b/>
          <w:sz w:val="22"/>
          <w:szCs w:val="22"/>
        </w:rPr>
        <w:t>УСЛОВИЯ ВКЛАДА (ДЕПОЗИТА).</w:t>
      </w:r>
    </w:p>
    <w:p w14:paraId="14CD6361" w14:textId="77777777" w:rsidR="00B75860" w:rsidRPr="00327847" w:rsidRDefault="00B75860" w:rsidP="00B75860">
      <w:pPr>
        <w:rPr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2"/>
      </w:tblGrid>
      <w:tr w:rsidR="00F46AD2" w:rsidRPr="00327847" w14:paraId="412E1FA7" w14:textId="77777777" w:rsidTr="00F46AD2">
        <w:trPr>
          <w:trHeight w:val="299"/>
        </w:trPr>
        <w:tc>
          <w:tcPr>
            <w:tcW w:w="4820" w:type="dxa"/>
            <w:shd w:val="clear" w:color="auto" w:fill="auto"/>
            <w:vAlign w:val="center"/>
          </w:tcPr>
          <w:p w14:paraId="266A32F7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clear" w:pos="454"/>
                <w:tab w:val="left" w:pos="459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Вид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320672" w14:textId="7DC8D3A3" w:rsidR="00F46AD2" w:rsidRPr="003E6713" w:rsidRDefault="00F46AD2" w:rsidP="00F46AD2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3E6713">
              <w:rPr>
                <w:bCs/>
                <w:sz w:val="18"/>
                <w:szCs w:val="18"/>
              </w:rPr>
              <w:fldChar w:fldCharType="begin"/>
            </w:r>
            <w:r w:rsidRPr="003E6713">
              <w:rPr>
                <w:bCs/>
                <w:sz w:val="18"/>
                <w:szCs w:val="18"/>
              </w:rPr>
              <w:instrText xml:space="preserve"> DOCVARIABLE  BPK_KIND_DOG  \* MERGEFORMAT </w:instrText>
            </w:r>
            <w:r w:rsidRPr="003E6713">
              <w:fldChar w:fldCharType="separate"/>
            </w:r>
            <w:r w:rsidR="00FA7E37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рочный</w:t>
            </w:r>
            <w:r w:rsidRPr="003E6713">
              <w:rPr>
                <w:bCs/>
                <w:sz w:val="18"/>
                <w:szCs w:val="18"/>
              </w:rPr>
              <w:fldChar w:fldCharType="end"/>
            </w:r>
            <w:r w:rsidR="00FA7E37">
              <w:rPr>
                <w:bCs/>
                <w:sz w:val="18"/>
                <w:szCs w:val="18"/>
              </w:rPr>
              <w:t>/ до востребования</w:t>
            </w:r>
          </w:p>
        </w:tc>
      </w:tr>
      <w:tr w:rsidR="00F46AD2" w:rsidRPr="00327847" w14:paraId="350B9C5C" w14:textId="77777777" w:rsidTr="00F46AD2">
        <w:trPr>
          <w:trHeight w:val="545"/>
        </w:trPr>
        <w:tc>
          <w:tcPr>
            <w:tcW w:w="4820" w:type="dxa"/>
            <w:shd w:val="clear" w:color="auto" w:fill="auto"/>
            <w:vAlign w:val="center"/>
          </w:tcPr>
          <w:p w14:paraId="21811426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Валюта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EEBE68" w14:textId="72802B15" w:rsidR="00F46AD2" w:rsidRPr="003E6713" w:rsidRDefault="00F46AD2" w:rsidP="00FA7E37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3E6713">
              <w:rPr>
                <w:bCs/>
                <w:sz w:val="18"/>
                <w:szCs w:val="18"/>
              </w:rPr>
              <w:fldChar w:fldCharType="begin"/>
            </w:r>
            <w:r w:rsidRPr="003E6713">
              <w:rPr>
                <w:bCs/>
                <w:sz w:val="18"/>
                <w:szCs w:val="18"/>
              </w:rPr>
              <w:instrText xml:space="preserve"> DOCVARIABLE  FINTOOL_NAME  \* MERGEFORMAT </w:instrText>
            </w:r>
            <w:r w:rsidRPr="003E6713">
              <w:fldChar w:fldCharType="separate"/>
            </w:r>
            <w:r w:rsidR="00FA7E37">
              <w:rPr>
                <w:bCs/>
                <w:sz w:val="18"/>
                <w:szCs w:val="18"/>
              </w:rPr>
              <w:t>р</w:t>
            </w:r>
            <w:r w:rsidR="00F80368">
              <w:rPr>
                <w:bCs/>
                <w:sz w:val="18"/>
                <w:szCs w:val="18"/>
              </w:rPr>
              <w:t>оссийские</w:t>
            </w:r>
            <w:r>
              <w:rPr>
                <w:bCs/>
                <w:sz w:val="18"/>
                <w:szCs w:val="18"/>
              </w:rPr>
              <w:t xml:space="preserve"> рубл</w:t>
            </w:r>
            <w:r w:rsidR="00FA7E37">
              <w:rPr>
                <w:bCs/>
                <w:sz w:val="18"/>
                <w:szCs w:val="18"/>
              </w:rPr>
              <w:t>и</w:t>
            </w:r>
            <w:r w:rsidRPr="003E6713">
              <w:rPr>
                <w:bCs/>
                <w:sz w:val="18"/>
                <w:szCs w:val="18"/>
              </w:rPr>
              <w:fldChar w:fldCharType="end"/>
            </w:r>
            <w:r w:rsidR="00FA7E37">
              <w:rPr>
                <w:bCs/>
                <w:sz w:val="18"/>
                <w:szCs w:val="18"/>
              </w:rPr>
              <w:t>/доллары США/евро/иная иностранная валюта</w:t>
            </w:r>
          </w:p>
        </w:tc>
      </w:tr>
      <w:tr w:rsidR="00F46AD2" w:rsidRPr="00327847" w14:paraId="59354047" w14:textId="77777777" w:rsidTr="00F46AD2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14:paraId="197A4393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clear" w:pos="454"/>
                <w:tab w:val="left" w:pos="459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Сумма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D367E8" w14:textId="5550E651" w:rsidR="00F46AD2" w:rsidRPr="003E6713" w:rsidRDefault="00F80368" w:rsidP="00F80368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14:paraId="6275B889" w14:textId="7CD62C56" w:rsidR="00F46AD2" w:rsidRPr="003E6713" w:rsidRDefault="00F80368" w:rsidP="00F80368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(сумма цифрами и прописью)</w:t>
            </w:r>
          </w:p>
        </w:tc>
      </w:tr>
      <w:tr w:rsidR="00F46AD2" w:rsidRPr="00327847" w14:paraId="58C61A33" w14:textId="77777777" w:rsidTr="00F46AD2">
        <w:trPr>
          <w:trHeight w:val="44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D2D6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 вклада (депозита)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83CED" w14:textId="41AB3A8C" w:rsidR="00F46AD2" w:rsidRPr="003E6713" w:rsidRDefault="00F80368" w:rsidP="00F80368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__</w:t>
            </w:r>
            <w:r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 xml:space="preserve"> </w:t>
            </w:r>
            <w:r w:rsidR="00F46AD2" w:rsidRPr="003E6713">
              <w:rPr>
                <w:sz w:val="18"/>
                <w:szCs w:val="18"/>
              </w:rPr>
              <w:t>дней</w:t>
            </w:r>
          </w:p>
        </w:tc>
      </w:tr>
      <w:tr w:rsidR="00F46AD2" w:rsidRPr="00327847" w14:paraId="7F05C2B4" w14:textId="77777777" w:rsidTr="00F46AD2">
        <w:trPr>
          <w:trHeight w:val="17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80905" w14:textId="3EB0552A" w:rsidR="00F46AD2" w:rsidRPr="00327847" w:rsidDel="009010ED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 размещения вклада (депозита) дата начала и дата окончания срока вклада (депозита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ECD45" w14:textId="7D098252" w:rsidR="00F46AD2" w:rsidRPr="003E6713" w:rsidRDefault="00F80368" w:rsidP="00F80368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«</w:t>
            </w:r>
            <w:r>
              <w:rPr>
                <w:sz w:val="18"/>
                <w:szCs w:val="18"/>
                <w:u w:val="single"/>
              </w:rPr>
              <w:t>____»</w:t>
            </w:r>
            <w:r w:rsidR="009D0830" w:rsidRPr="003E67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</w:t>
            </w:r>
            <w:r w:rsidRPr="00F80368">
              <w:rPr>
                <w:sz w:val="18"/>
                <w:szCs w:val="18"/>
              </w:rPr>
              <w:t>г.</w:t>
            </w:r>
            <w:r w:rsidR="00F46AD2" w:rsidRPr="003E671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_____»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</w:t>
            </w:r>
            <w:r w:rsidRPr="00F8036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_</w:t>
            </w:r>
            <w:r w:rsidR="00F46AD2" w:rsidRPr="003E6713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F46AD2" w:rsidRPr="00327847" w14:paraId="6BED601E" w14:textId="77777777" w:rsidTr="000B47C0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B7026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Процентная ставка (% годовых):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25EB" w14:textId="210385C0" w:rsidR="00F46AD2" w:rsidRPr="003E6713" w:rsidRDefault="000B47C0" w:rsidP="000B47C0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</w:t>
            </w:r>
            <w:r w:rsidR="00F46AD2" w:rsidRPr="00F80368">
              <w:rPr>
                <w:sz w:val="18"/>
                <w:szCs w:val="18"/>
              </w:rPr>
              <w:t xml:space="preserve"> </w:t>
            </w:r>
            <w:r w:rsidR="00F46AD2" w:rsidRPr="003E6713">
              <w:rPr>
                <w:sz w:val="18"/>
                <w:szCs w:val="18"/>
              </w:rPr>
              <w:t>%</w:t>
            </w:r>
          </w:p>
        </w:tc>
      </w:tr>
      <w:tr w:rsidR="00F46AD2" w:rsidRPr="00327847" w14:paraId="7D6D4A43" w14:textId="77777777" w:rsidTr="00F46AD2">
        <w:trPr>
          <w:trHeight w:val="260"/>
        </w:trPr>
        <w:tc>
          <w:tcPr>
            <w:tcW w:w="4820" w:type="dxa"/>
            <w:shd w:val="clear" w:color="auto" w:fill="auto"/>
            <w:vAlign w:val="center"/>
          </w:tcPr>
          <w:p w14:paraId="0C8D3E23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Порядок начисления процентов: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957319" w14:textId="77777777" w:rsidR="00F46AD2" w:rsidRPr="003E6713" w:rsidRDefault="00F46AD2" w:rsidP="00F46AD2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3E6713">
              <w:rPr>
                <w:sz w:val="18"/>
                <w:szCs w:val="18"/>
              </w:rPr>
              <w:t>указан в п. 3.6 настоящего Договора.</w:t>
            </w:r>
          </w:p>
        </w:tc>
      </w:tr>
      <w:tr w:rsidR="00F46AD2" w:rsidRPr="00327847" w14:paraId="22A0D07C" w14:textId="77777777" w:rsidTr="00F46AD2">
        <w:trPr>
          <w:trHeight w:val="279"/>
        </w:trPr>
        <w:tc>
          <w:tcPr>
            <w:tcW w:w="4820" w:type="dxa"/>
            <w:shd w:val="clear" w:color="auto" w:fill="auto"/>
            <w:vAlign w:val="center"/>
          </w:tcPr>
          <w:p w14:paraId="64C6F7C8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Порядок выплаты процентов: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1C8ED8" w14:textId="71DBE67B" w:rsidR="00F46AD2" w:rsidRPr="003E6713" w:rsidRDefault="0087095C" w:rsidP="00F46AD2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конце срока/</w:t>
            </w:r>
            <w:r w:rsidR="00B37C73" w:rsidRPr="003E6713">
              <w:rPr>
                <w:sz w:val="18"/>
                <w:szCs w:val="18"/>
              </w:rPr>
              <w:fldChar w:fldCharType="begin"/>
            </w:r>
            <w:r w:rsidR="00B37C73" w:rsidRPr="003E6713">
              <w:rPr>
                <w:sz w:val="18"/>
                <w:szCs w:val="18"/>
              </w:rPr>
              <w:instrText xml:space="preserve"> DOCVARIABLE  BPK_PER_PAY_PRC  \* MERGEFORMAT </w:instrText>
            </w:r>
            <w:r w:rsidR="00B37C73" w:rsidRPr="003E6713">
              <w:fldChar w:fldCharType="separate"/>
            </w:r>
            <w:r w:rsidR="00B37C73">
              <w:rPr>
                <w:sz w:val="18"/>
                <w:szCs w:val="18"/>
              </w:rPr>
              <w:t>ежемесячно</w:t>
            </w:r>
            <w:r w:rsidR="00B37C73" w:rsidRPr="003E6713">
              <w:rPr>
                <w:sz w:val="18"/>
                <w:szCs w:val="18"/>
              </w:rPr>
              <w:fldChar w:fldCharType="end"/>
            </w:r>
          </w:p>
        </w:tc>
      </w:tr>
      <w:tr w:rsidR="007E6C59" w:rsidRPr="00327847" w14:paraId="3236EBE5" w14:textId="77777777" w:rsidTr="00F46AD2">
        <w:trPr>
          <w:trHeight w:val="684"/>
        </w:trPr>
        <w:tc>
          <w:tcPr>
            <w:tcW w:w="4820" w:type="dxa"/>
            <w:shd w:val="clear" w:color="auto" w:fill="auto"/>
            <w:vAlign w:val="center"/>
          </w:tcPr>
          <w:p w14:paraId="0E6ADAA0" w14:textId="265CD3B4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459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Возможность пополнения вклада (депозита)</w:t>
            </w:r>
            <w:r>
              <w:rPr>
                <w:sz w:val="22"/>
                <w:szCs w:val="22"/>
              </w:rPr>
              <w:t>, минимальная сумма пополнения: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411106" w14:textId="036E035E" w:rsidR="007E6C59" w:rsidRPr="003E6713" w:rsidRDefault="007E6C59" w:rsidP="007E6C59">
            <w:pPr>
              <w:spacing w:line="200" w:lineRule="exact"/>
              <w:ind w:right="-108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__да/нет,______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                                   (сумма цифрами и прописью)</w:t>
            </w:r>
          </w:p>
        </w:tc>
      </w:tr>
      <w:tr w:rsidR="007E6C59" w:rsidRPr="00327847" w14:paraId="201211A9" w14:textId="77777777" w:rsidTr="00F46AD2">
        <w:trPr>
          <w:trHeight w:val="660"/>
        </w:trPr>
        <w:tc>
          <w:tcPr>
            <w:tcW w:w="4820" w:type="dxa"/>
            <w:shd w:val="clear" w:color="auto" w:fill="auto"/>
            <w:vAlign w:val="center"/>
          </w:tcPr>
          <w:p w14:paraId="00048C6F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327847">
              <w:rPr>
                <w:sz w:val="22"/>
                <w:szCs w:val="22"/>
              </w:rPr>
              <w:t>пополнения вклада (депозита), дата начала и дата окончания срока пополнения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8C2270" w14:textId="544A1B8F" w:rsidR="007E6C59" w:rsidRPr="003E6713" w:rsidRDefault="007E6C59" w:rsidP="007E6C59">
            <w:pPr>
              <w:spacing w:line="200" w:lineRule="exact"/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 «</w:t>
            </w:r>
            <w:r>
              <w:rPr>
                <w:sz w:val="18"/>
                <w:szCs w:val="18"/>
                <w:u w:val="single"/>
              </w:rPr>
              <w:t>____»</w:t>
            </w:r>
            <w:r w:rsidRPr="003E67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</w:t>
            </w:r>
            <w:r w:rsidRPr="00F80368">
              <w:rPr>
                <w:sz w:val="18"/>
                <w:szCs w:val="18"/>
              </w:rPr>
              <w:t>г.</w:t>
            </w:r>
            <w:r w:rsidRPr="003E671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_____»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</w:t>
            </w:r>
            <w:r w:rsidRPr="00F8036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_</w:t>
            </w:r>
            <w:r w:rsidRPr="003E6713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7E6C59" w:rsidRPr="00327847" w14:paraId="3750FD7B" w14:textId="77777777" w:rsidTr="00F46AD2">
        <w:trPr>
          <w:trHeight w:val="698"/>
        </w:trPr>
        <w:tc>
          <w:tcPr>
            <w:tcW w:w="4820" w:type="dxa"/>
            <w:shd w:val="clear" w:color="auto" w:fill="auto"/>
            <w:vAlign w:val="center"/>
          </w:tcPr>
          <w:p w14:paraId="703C421B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 xml:space="preserve">Возможность </w:t>
            </w:r>
            <w:r>
              <w:rPr>
                <w:sz w:val="22"/>
                <w:szCs w:val="22"/>
              </w:rPr>
              <w:t>частичного снятия средств с</w:t>
            </w:r>
            <w:r w:rsidRPr="00327847">
              <w:rPr>
                <w:sz w:val="22"/>
                <w:szCs w:val="22"/>
              </w:rPr>
              <w:t xml:space="preserve"> вклада (депозита)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088130" w14:textId="71EF858E" w:rsidR="007E6C59" w:rsidRPr="003E6713" w:rsidRDefault="007E6C59" w:rsidP="007E6C59">
            <w:pPr>
              <w:spacing w:line="200" w:lineRule="exact"/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да/нет,______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                                   (сумма цифрами и прописью)</w:t>
            </w:r>
          </w:p>
        </w:tc>
      </w:tr>
      <w:tr w:rsidR="007E6C59" w:rsidRPr="00327847" w14:paraId="0C1AE660" w14:textId="77777777" w:rsidTr="00F46AD2">
        <w:trPr>
          <w:trHeight w:val="651"/>
        </w:trPr>
        <w:tc>
          <w:tcPr>
            <w:tcW w:w="4820" w:type="dxa"/>
            <w:shd w:val="clear" w:color="auto" w:fill="auto"/>
            <w:vAlign w:val="center"/>
          </w:tcPr>
          <w:p w14:paraId="391938DE" w14:textId="12F5D8E0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327847">
              <w:rPr>
                <w:sz w:val="22"/>
                <w:szCs w:val="22"/>
              </w:rPr>
              <w:t xml:space="preserve">уменьшения вклада (депозита), дата начала и дата окончания срока </w:t>
            </w:r>
            <w:r>
              <w:rPr>
                <w:sz w:val="22"/>
                <w:szCs w:val="22"/>
              </w:rPr>
              <w:t>уменьшения</w:t>
            </w:r>
            <w:r w:rsidRPr="00327847">
              <w:rPr>
                <w:sz w:val="22"/>
                <w:szCs w:val="22"/>
              </w:rPr>
              <w:t xml:space="preserve">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A766AE" w14:textId="40212A22" w:rsidR="007E6C59" w:rsidRPr="003E6713" w:rsidRDefault="007E6C59" w:rsidP="007E6C59">
            <w:pPr>
              <w:spacing w:line="200" w:lineRule="exact"/>
              <w:ind w:right="-108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 «</w:t>
            </w:r>
            <w:r>
              <w:rPr>
                <w:sz w:val="18"/>
                <w:szCs w:val="18"/>
                <w:u w:val="single"/>
              </w:rPr>
              <w:t>____»</w:t>
            </w:r>
            <w:r w:rsidRPr="003E67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</w:t>
            </w:r>
            <w:r w:rsidRPr="00F80368">
              <w:rPr>
                <w:sz w:val="18"/>
                <w:szCs w:val="18"/>
              </w:rPr>
              <w:t>г.</w:t>
            </w:r>
            <w:r w:rsidRPr="003E671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_____»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</w:t>
            </w:r>
            <w:r w:rsidRPr="00F8036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_</w:t>
            </w:r>
            <w:r w:rsidRPr="003E6713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7E6C59" w:rsidRPr="00327847" w14:paraId="58182D6A" w14:textId="77777777" w:rsidTr="00F46AD2">
        <w:trPr>
          <w:trHeight w:val="652"/>
        </w:trPr>
        <w:tc>
          <w:tcPr>
            <w:tcW w:w="4820" w:type="dxa"/>
            <w:shd w:val="clear" w:color="auto" w:fill="auto"/>
            <w:vAlign w:val="center"/>
          </w:tcPr>
          <w:p w14:paraId="7F049716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lastRenderedPageBreak/>
              <w:t>Неснижаемый остаток: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46D2F8" w14:textId="34001F1C" w:rsidR="007E6C59" w:rsidRPr="003E6713" w:rsidRDefault="00470692" w:rsidP="007E6C59">
            <w:pPr>
              <w:spacing w:line="200" w:lineRule="exact"/>
              <w:ind w:right="-108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да/нет,______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                                   (сумма цифрами и прописью)</w:t>
            </w:r>
          </w:p>
        </w:tc>
      </w:tr>
      <w:tr w:rsidR="007E6C59" w:rsidRPr="00327847" w14:paraId="64268144" w14:textId="77777777" w:rsidTr="00F46AD2">
        <w:trPr>
          <w:trHeight w:val="687"/>
        </w:trPr>
        <w:tc>
          <w:tcPr>
            <w:tcW w:w="4820" w:type="dxa"/>
            <w:shd w:val="clear" w:color="auto" w:fill="auto"/>
            <w:vAlign w:val="center"/>
          </w:tcPr>
          <w:p w14:paraId="329313A0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Возможность расторжения Договора до истечения срока размещения вклада (депоз</w:t>
            </w:r>
            <w:r>
              <w:rPr>
                <w:sz w:val="22"/>
                <w:szCs w:val="22"/>
              </w:rPr>
              <w:t>и</w:t>
            </w:r>
            <w:r w:rsidRPr="00327847">
              <w:rPr>
                <w:sz w:val="22"/>
                <w:szCs w:val="22"/>
              </w:rPr>
              <w:t>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4ABFA" w14:textId="67F320F5" w:rsidR="007E6C59" w:rsidRPr="00C10695" w:rsidRDefault="00470692" w:rsidP="007E6C59">
            <w:pPr>
              <w:pStyle w:val="ab"/>
              <w:spacing w:before="0" w:beforeAutospacing="0" w:after="0" w:afterAutospacing="0" w:line="200" w:lineRule="exact"/>
              <w:ind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да/нет</w:t>
            </w:r>
          </w:p>
        </w:tc>
      </w:tr>
      <w:tr w:rsidR="007E6C59" w:rsidRPr="00327847" w14:paraId="4D82118D" w14:textId="77777777" w:rsidTr="00F46AD2">
        <w:trPr>
          <w:trHeight w:val="566"/>
        </w:trPr>
        <w:tc>
          <w:tcPr>
            <w:tcW w:w="4820" w:type="dxa"/>
            <w:shd w:val="clear" w:color="auto" w:fill="auto"/>
            <w:vAlign w:val="center"/>
          </w:tcPr>
          <w:p w14:paraId="3439F9AD" w14:textId="77777777" w:rsidR="007E6C59" w:rsidRPr="00463DF6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463DF6">
              <w:rPr>
                <w:sz w:val="22"/>
                <w:szCs w:val="22"/>
              </w:rPr>
              <w:t>Процентная ставка (% годовых) при досрочном расторжении Договора: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2C31DF" w14:textId="7E38F0DD" w:rsidR="007E6C59" w:rsidRPr="00470692" w:rsidRDefault="00403EB2" w:rsidP="00B75D34">
            <w:pPr>
              <w:pStyle w:val="ab"/>
              <w:spacing w:before="0" w:beforeAutospacing="0" w:after="0" w:afterAutospacing="0" w:line="200" w:lineRule="exact"/>
              <w:ind w:right="-108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    </w:t>
            </w:r>
            <w:r w:rsidR="00B75D34">
              <w:rPr>
                <w:rFonts w:ascii="Times New Roman" w:hAnsi="Times New Roman"/>
                <w:color w:val="auto"/>
                <w:sz w:val="18"/>
                <w:szCs w:val="18"/>
              </w:rPr>
              <w:t>0,1</w:t>
            </w:r>
            <w:r w:rsidRPr="00F80368">
              <w:rPr>
                <w:sz w:val="18"/>
                <w:szCs w:val="18"/>
              </w:rPr>
              <w:t xml:space="preserve"> </w:t>
            </w:r>
            <w:r w:rsidRPr="003E6713">
              <w:rPr>
                <w:sz w:val="18"/>
                <w:szCs w:val="18"/>
              </w:rPr>
              <w:t>%</w:t>
            </w:r>
          </w:p>
        </w:tc>
      </w:tr>
      <w:tr w:rsidR="007E6C59" w:rsidRPr="00327847" w14:paraId="5926A40C" w14:textId="77777777" w:rsidTr="00F46AD2">
        <w:trPr>
          <w:trHeight w:val="276"/>
        </w:trPr>
        <w:tc>
          <w:tcPr>
            <w:tcW w:w="4820" w:type="dxa"/>
            <w:shd w:val="clear" w:color="auto" w:fill="auto"/>
            <w:vAlign w:val="center"/>
          </w:tcPr>
          <w:p w14:paraId="11E82A63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  <w:r w:rsidRPr="00327847">
              <w:rPr>
                <w:sz w:val="22"/>
                <w:szCs w:val="22"/>
              </w:rPr>
              <w:t xml:space="preserve"> по вкладу (депозиту) №: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AEDB7A" w14:textId="4ABE9EE0" w:rsidR="007E6C59" w:rsidRPr="003E6713" w:rsidRDefault="007E6C59" w:rsidP="00470692">
            <w:pPr>
              <w:spacing w:line="200" w:lineRule="exact"/>
              <w:ind w:right="-108"/>
              <w:rPr>
                <w:sz w:val="18"/>
                <w:szCs w:val="18"/>
              </w:rPr>
            </w:pPr>
            <w:r w:rsidRPr="003E6713">
              <w:rPr>
                <w:sz w:val="18"/>
                <w:szCs w:val="18"/>
              </w:rPr>
              <w:t>____________</w:t>
            </w:r>
          </w:p>
        </w:tc>
      </w:tr>
      <w:tr w:rsidR="007E6C59" w:rsidRPr="00327847" w14:paraId="51F293FB" w14:textId="77777777" w:rsidTr="00F46AD2">
        <w:trPr>
          <w:trHeight w:val="1125"/>
        </w:trPr>
        <w:tc>
          <w:tcPr>
            <w:tcW w:w="4820" w:type="dxa"/>
            <w:shd w:val="clear" w:color="auto" w:fill="auto"/>
            <w:vAlign w:val="center"/>
          </w:tcPr>
          <w:p w14:paraId="3A703A33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 xml:space="preserve">Реквизиты банковского счета КЛИЕНТА для перечисления процентов и </w:t>
            </w:r>
            <w:r>
              <w:rPr>
                <w:sz w:val="22"/>
                <w:szCs w:val="22"/>
              </w:rPr>
              <w:t>с</w:t>
            </w:r>
            <w:r w:rsidRPr="00327847">
              <w:rPr>
                <w:sz w:val="22"/>
                <w:szCs w:val="22"/>
              </w:rPr>
              <w:t>умм</w:t>
            </w:r>
            <w:r>
              <w:rPr>
                <w:sz w:val="22"/>
                <w:szCs w:val="22"/>
              </w:rPr>
              <w:t>ы</w:t>
            </w:r>
            <w:r w:rsidRPr="00327847">
              <w:rPr>
                <w:sz w:val="22"/>
                <w:szCs w:val="22"/>
              </w:rPr>
              <w:t xml:space="preserve">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3DF4FA" w14:textId="38B82B40" w:rsidR="007E6C59" w:rsidRDefault="00470692" w:rsidP="00470692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№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  <w:r w:rsidRPr="00470692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  <w:r>
              <w:rPr>
                <w:sz w:val="18"/>
                <w:szCs w:val="18"/>
              </w:rPr>
              <w:t>_</w:t>
            </w:r>
          </w:p>
          <w:p w14:paraId="0692A111" w14:textId="77777777" w:rsidR="00470692" w:rsidRDefault="00470692" w:rsidP="00470692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(наименование банка)</w:t>
            </w:r>
          </w:p>
          <w:p w14:paraId="7E2FEC7F" w14:textId="77777777" w:rsidR="00EE20D3" w:rsidRDefault="00EE20D3" w:rsidP="00470692">
            <w:pPr>
              <w:spacing w:line="200" w:lineRule="exact"/>
              <w:jc w:val="left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>БИК:</w:t>
            </w:r>
            <w:r>
              <w:rPr>
                <w:sz w:val="18"/>
                <w:szCs w:val="18"/>
                <w:u w:val="single"/>
              </w:rPr>
              <w:t>_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____________ </w:t>
            </w:r>
            <w:r w:rsidRPr="00EE20D3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</w:t>
            </w:r>
          </w:p>
          <w:p w14:paraId="4FF97A9C" w14:textId="77777777" w:rsidR="00EE20D3" w:rsidRDefault="00EE20D3" w:rsidP="00470692">
            <w:pPr>
              <w:spacing w:line="200" w:lineRule="exact"/>
              <w:jc w:val="left"/>
              <w:rPr>
                <w:sz w:val="18"/>
                <w:szCs w:val="18"/>
                <w:u w:val="single"/>
              </w:rPr>
            </w:pPr>
          </w:p>
          <w:p w14:paraId="25413748" w14:textId="15F23D3E" w:rsidR="00EE20D3" w:rsidRPr="00EE20D3" w:rsidRDefault="00EE20D3" w:rsidP="00470692">
            <w:pPr>
              <w:spacing w:line="200" w:lineRule="exact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EE20D3">
              <w:rPr>
                <w:sz w:val="18"/>
                <w:szCs w:val="18"/>
              </w:rPr>
              <w:t>Корр.счет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_____________________________</w:t>
            </w:r>
          </w:p>
        </w:tc>
      </w:tr>
    </w:tbl>
    <w:p w14:paraId="6223E151" w14:textId="4486A2C4" w:rsidR="00B75860" w:rsidRDefault="00B75860" w:rsidP="00B75860">
      <w:pPr>
        <w:rPr>
          <w:b/>
          <w:sz w:val="20"/>
        </w:rPr>
      </w:pPr>
    </w:p>
    <w:p w14:paraId="6F525D64" w14:textId="37AB540A" w:rsidR="00F46AD2" w:rsidRPr="00F46AD2" w:rsidRDefault="00F46AD2" w:rsidP="00F46AD2">
      <w:pPr>
        <w:pStyle w:val="af6"/>
        <w:numPr>
          <w:ilvl w:val="1"/>
          <w:numId w:val="31"/>
        </w:numPr>
        <w:shd w:val="clear" w:color="auto" w:fill="FFFFFF"/>
        <w:tabs>
          <w:tab w:val="left" w:pos="1276"/>
        </w:tabs>
        <w:rPr>
          <w:sz w:val="22"/>
          <w:szCs w:val="22"/>
        </w:rPr>
      </w:pPr>
      <w:r w:rsidRPr="00F46AD2">
        <w:rPr>
          <w:sz w:val="22"/>
          <w:szCs w:val="22"/>
        </w:rPr>
        <w:t xml:space="preserve">БАНК открывает КЛИЕНТУ счет по </w:t>
      </w:r>
      <w:r w:rsidRPr="00F46AD2">
        <w:rPr>
          <w:bCs/>
          <w:sz w:val="22"/>
          <w:szCs w:val="22"/>
        </w:rPr>
        <w:t>вкладу (</w:t>
      </w:r>
      <w:proofErr w:type="gramStart"/>
      <w:r w:rsidRPr="00F46AD2">
        <w:rPr>
          <w:bCs/>
          <w:sz w:val="22"/>
          <w:szCs w:val="22"/>
        </w:rPr>
        <w:t>депозиту)</w:t>
      </w:r>
      <w:r w:rsidR="00470692">
        <w:rPr>
          <w:bCs/>
          <w:sz w:val="22"/>
          <w:szCs w:val="22"/>
        </w:rPr>
        <w:t xml:space="preserve">  </w:t>
      </w:r>
      <w:r w:rsidR="00470692">
        <w:rPr>
          <w:bCs/>
          <w:sz w:val="22"/>
          <w:szCs w:val="22"/>
          <w:u w:val="single"/>
        </w:rPr>
        <w:t>_</w:t>
      </w:r>
      <w:proofErr w:type="gramEnd"/>
      <w:r w:rsidR="00470692">
        <w:rPr>
          <w:bCs/>
          <w:sz w:val="22"/>
          <w:szCs w:val="22"/>
          <w:u w:val="single"/>
        </w:rPr>
        <w:t>________________________________________</w:t>
      </w:r>
      <w:r w:rsidR="00470692">
        <w:rPr>
          <w:bCs/>
          <w:sz w:val="22"/>
          <w:szCs w:val="22"/>
        </w:rPr>
        <w:t xml:space="preserve">                            </w:t>
      </w:r>
      <w:r w:rsidRPr="00F46AD2">
        <w:rPr>
          <w:bCs/>
          <w:sz w:val="22"/>
          <w:szCs w:val="22"/>
        </w:rPr>
        <w:t xml:space="preserve"> </w:t>
      </w:r>
      <w:r w:rsidRPr="00F46AD2">
        <w:rPr>
          <w:sz w:val="22"/>
          <w:szCs w:val="22"/>
        </w:rPr>
        <w:t xml:space="preserve">(далее по тексту </w:t>
      </w:r>
      <w:r w:rsidR="00F27252" w:rsidRPr="00F27252">
        <w:rPr>
          <w:sz w:val="22"/>
          <w:szCs w:val="22"/>
        </w:rPr>
        <w:t>-</w:t>
      </w:r>
      <w:r w:rsidRPr="00F46AD2">
        <w:rPr>
          <w:sz w:val="22"/>
          <w:szCs w:val="22"/>
        </w:rPr>
        <w:t xml:space="preserve"> </w:t>
      </w:r>
      <w:r w:rsidR="00377921">
        <w:rPr>
          <w:sz w:val="22"/>
          <w:szCs w:val="22"/>
        </w:rPr>
        <w:t>"</w:t>
      </w:r>
      <w:r w:rsidRPr="00F46AD2">
        <w:rPr>
          <w:sz w:val="22"/>
          <w:szCs w:val="22"/>
        </w:rPr>
        <w:t>Счет</w:t>
      </w:r>
      <w:r w:rsidR="00377921">
        <w:rPr>
          <w:sz w:val="22"/>
          <w:szCs w:val="22"/>
        </w:rPr>
        <w:t>"</w:t>
      </w:r>
      <w:r w:rsidRPr="00F46AD2">
        <w:rPr>
          <w:sz w:val="22"/>
          <w:szCs w:val="22"/>
        </w:rPr>
        <w:t>) на основании настоящего Договора и предоставленных КЛИЕНТОМ Заявки и комплекта документов, определяемого БАНКОМ в соответствии с действующим законодательством Российской Федерации для открытия Счета.</w:t>
      </w:r>
    </w:p>
    <w:p w14:paraId="2555FFD6" w14:textId="77777777" w:rsidR="008B64F7" w:rsidRPr="00327847" w:rsidRDefault="008B64F7" w:rsidP="008B64F7">
      <w:pPr>
        <w:shd w:val="clear" w:color="auto" w:fill="FFFFFF"/>
        <w:rPr>
          <w:sz w:val="22"/>
          <w:szCs w:val="22"/>
        </w:rPr>
      </w:pPr>
    </w:p>
    <w:p w14:paraId="6F446871" w14:textId="77777777" w:rsidR="00820552" w:rsidRPr="00A841DF" w:rsidRDefault="007A4B53" w:rsidP="00F46AD2">
      <w:pPr>
        <w:numPr>
          <w:ilvl w:val="0"/>
          <w:numId w:val="31"/>
        </w:numPr>
        <w:shd w:val="clear" w:color="auto" w:fill="FFFFFF"/>
        <w:ind w:left="0" w:firstLine="0"/>
        <w:jc w:val="center"/>
        <w:rPr>
          <w:b/>
          <w:sz w:val="22"/>
          <w:szCs w:val="22"/>
        </w:rPr>
      </w:pPr>
      <w:r w:rsidRPr="00A841DF">
        <w:rPr>
          <w:b/>
          <w:sz w:val="22"/>
          <w:szCs w:val="22"/>
        </w:rPr>
        <w:t>ПОРЯДОК РАЗМЕЩЕНИЯ ДЕПОЗИТА И НАЧИСЛЕНИЯ ПРОЦЕНТОВ.</w:t>
      </w:r>
    </w:p>
    <w:p w14:paraId="2E679DA1" w14:textId="77777777" w:rsidR="00820552" w:rsidRPr="00A841DF" w:rsidRDefault="00820552" w:rsidP="00A841DF">
      <w:pPr>
        <w:shd w:val="clear" w:color="auto" w:fill="FFFFFF"/>
        <w:rPr>
          <w:b/>
          <w:sz w:val="22"/>
          <w:szCs w:val="22"/>
        </w:rPr>
      </w:pPr>
    </w:p>
    <w:p w14:paraId="5816F697" w14:textId="77777777" w:rsidR="00A2100B" w:rsidRPr="00A841DF" w:rsidRDefault="007A4B53" w:rsidP="00A841D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A841DF">
        <w:rPr>
          <w:sz w:val="22"/>
          <w:szCs w:val="22"/>
        </w:rPr>
        <w:t>К</w:t>
      </w:r>
      <w:r w:rsidR="00A2100B" w:rsidRPr="00A841DF">
        <w:rPr>
          <w:sz w:val="22"/>
          <w:szCs w:val="22"/>
        </w:rPr>
        <w:t>ЛИЕНТ</w:t>
      </w:r>
      <w:r w:rsidRPr="00A841DF">
        <w:rPr>
          <w:sz w:val="22"/>
          <w:szCs w:val="22"/>
        </w:rPr>
        <w:t xml:space="preserve"> обязан внести денежные средства </w:t>
      </w:r>
      <w:r w:rsidR="00A2100B" w:rsidRPr="00A841DF">
        <w:rPr>
          <w:sz w:val="22"/>
          <w:szCs w:val="22"/>
        </w:rPr>
        <w:t>во</w:t>
      </w:r>
      <w:r w:rsidRPr="00A841DF">
        <w:rPr>
          <w:sz w:val="22"/>
          <w:szCs w:val="22"/>
        </w:rPr>
        <w:t xml:space="preserve"> </w:t>
      </w:r>
      <w:r w:rsidR="00A2100B" w:rsidRPr="00A841DF">
        <w:rPr>
          <w:sz w:val="22"/>
          <w:szCs w:val="22"/>
        </w:rPr>
        <w:t>вклад (</w:t>
      </w:r>
      <w:r w:rsidRPr="00A841DF">
        <w:rPr>
          <w:sz w:val="22"/>
          <w:szCs w:val="22"/>
        </w:rPr>
        <w:t>депозит</w:t>
      </w:r>
      <w:r w:rsidR="00A2100B" w:rsidRPr="00A841DF">
        <w:rPr>
          <w:sz w:val="22"/>
          <w:szCs w:val="22"/>
        </w:rPr>
        <w:t>)</w:t>
      </w:r>
      <w:r w:rsidRPr="00A841DF">
        <w:rPr>
          <w:sz w:val="22"/>
          <w:szCs w:val="22"/>
        </w:rPr>
        <w:t xml:space="preserve"> в </w:t>
      </w:r>
      <w:r w:rsidR="00A2100B" w:rsidRPr="00A841DF">
        <w:rPr>
          <w:sz w:val="22"/>
          <w:szCs w:val="22"/>
        </w:rPr>
        <w:t xml:space="preserve">сумме, </w:t>
      </w:r>
      <w:r w:rsidRPr="00A841DF">
        <w:rPr>
          <w:sz w:val="22"/>
          <w:szCs w:val="22"/>
        </w:rPr>
        <w:t xml:space="preserve">установленной п. 2.3 </w:t>
      </w:r>
      <w:r w:rsidR="00A2100B" w:rsidRPr="00A841DF">
        <w:rPr>
          <w:sz w:val="22"/>
          <w:szCs w:val="22"/>
        </w:rPr>
        <w:t xml:space="preserve">настоящего </w:t>
      </w:r>
      <w:r w:rsidRPr="00A841DF">
        <w:rPr>
          <w:sz w:val="22"/>
          <w:szCs w:val="22"/>
        </w:rPr>
        <w:t>Договора</w:t>
      </w:r>
      <w:r w:rsidR="00A2100B" w:rsidRPr="00A841DF">
        <w:rPr>
          <w:sz w:val="22"/>
          <w:szCs w:val="22"/>
        </w:rPr>
        <w:t>,</w:t>
      </w:r>
      <w:r w:rsidRPr="00A841DF">
        <w:rPr>
          <w:sz w:val="22"/>
          <w:szCs w:val="22"/>
        </w:rPr>
        <w:t xml:space="preserve"> </w:t>
      </w:r>
      <w:r w:rsidR="00A2100B" w:rsidRPr="00A841DF">
        <w:rPr>
          <w:sz w:val="22"/>
          <w:szCs w:val="22"/>
        </w:rPr>
        <w:t xml:space="preserve">и </w:t>
      </w:r>
      <w:r w:rsidRPr="00A841DF">
        <w:rPr>
          <w:sz w:val="22"/>
          <w:szCs w:val="22"/>
        </w:rPr>
        <w:t xml:space="preserve">в сроки, указанные в п. 2.5 </w:t>
      </w:r>
      <w:r w:rsidR="00A2100B" w:rsidRPr="00A841DF">
        <w:rPr>
          <w:sz w:val="22"/>
          <w:szCs w:val="22"/>
        </w:rPr>
        <w:t xml:space="preserve">настоящего </w:t>
      </w:r>
      <w:r w:rsidRPr="00A841DF">
        <w:rPr>
          <w:sz w:val="22"/>
          <w:szCs w:val="22"/>
        </w:rPr>
        <w:t xml:space="preserve">Договора. </w:t>
      </w:r>
    </w:p>
    <w:p w14:paraId="03FED52D" w14:textId="77777777" w:rsidR="00A2100B" w:rsidRPr="00A841DF" w:rsidRDefault="007A4B53" w:rsidP="00A841DF">
      <w:pPr>
        <w:shd w:val="clear" w:color="auto" w:fill="FFFFFF"/>
        <w:tabs>
          <w:tab w:val="left" w:pos="993"/>
        </w:tabs>
        <w:ind w:firstLine="425"/>
        <w:rPr>
          <w:sz w:val="22"/>
          <w:szCs w:val="22"/>
        </w:rPr>
      </w:pPr>
      <w:r w:rsidRPr="00A841DF">
        <w:rPr>
          <w:sz w:val="22"/>
          <w:szCs w:val="22"/>
        </w:rPr>
        <w:t>В случае нарушения К</w:t>
      </w:r>
      <w:r w:rsidR="00A2100B" w:rsidRPr="00A841DF">
        <w:rPr>
          <w:sz w:val="22"/>
          <w:szCs w:val="22"/>
        </w:rPr>
        <w:t>ЛИЕНТОМ</w:t>
      </w:r>
      <w:r w:rsidRPr="00A841DF">
        <w:rPr>
          <w:sz w:val="22"/>
          <w:szCs w:val="22"/>
        </w:rPr>
        <w:t xml:space="preserve"> срока </w:t>
      </w:r>
      <w:r w:rsidR="00A519CD" w:rsidRPr="00A841DF">
        <w:rPr>
          <w:sz w:val="22"/>
          <w:szCs w:val="22"/>
        </w:rPr>
        <w:t xml:space="preserve">размещения </w:t>
      </w:r>
      <w:r w:rsidR="00A2100B" w:rsidRPr="00A841DF">
        <w:rPr>
          <w:sz w:val="22"/>
          <w:szCs w:val="22"/>
        </w:rPr>
        <w:t>вклада (</w:t>
      </w:r>
      <w:r w:rsidRPr="00A841DF">
        <w:rPr>
          <w:sz w:val="22"/>
          <w:szCs w:val="22"/>
        </w:rPr>
        <w:t>депозита</w:t>
      </w:r>
      <w:r w:rsidR="00A2100B" w:rsidRPr="00A841DF">
        <w:rPr>
          <w:sz w:val="22"/>
          <w:szCs w:val="22"/>
        </w:rPr>
        <w:t>)</w:t>
      </w:r>
      <w:r w:rsidR="00A519CD" w:rsidRPr="00A841DF">
        <w:rPr>
          <w:sz w:val="22"/>
          <w:szCs w:val="22"/>
        </w:rPr>
        <w:t>, указанного в п. 2.5 настоящего Договора,</w:t>
      </w:r>
      <w:r w:rsidRPr="00A841DF">
        <w:rPr>
          <w:sz w:val="22"/>
          <w:szCs w:val="22"/>
        </w:rPr>
        <w:t xml:space="preserve"> Б</w:t>
      </w:r>
      <w:r w:rsidR="00A2100B" w:rsidRPr="00A841DF">
        <w:rPr>
          <w:sz w:val="22"/>
          <w:szCs w:val="22"/>
        </w:rPr>
        <w:t>АНК</w:t>
      </w:r>
      <w:r w:rsidR="001507F3" w:rsidRPr="00A841DF">
        <w:rPr>
          <w:sz w:val="22"/>
          <w:szCs w:val="22"/>
        </w:rPr>
        <w:t xml:space="preserve"> </w:t>
      </w:r>
      <w:r w:rsidRPr="00602656">
        <w:rPr>
          <w:sz w:val="22"/>
          <w:szCs w:val="22"/>
        </w:rPr>
        <w:t>вправе отказаться от испол</w:t>
      </w:r>
      <w:r w:rsidRPr="006274B4">
        <w:rPr>
          <w:sz w:val="22"/>
          <w:szCs w:val="22"/>
        </w:rPr>
        <w:t>нения Договора</w:t>
      </w:r>
      <w:r w:rsidRPr="00AB539B">
        <w:rPr>
          <w:sz w:val="22"/>
          <w:szCs w:val="22"/>
        </w:rPr>
        <w:t>.</w:t>
      </w:r>
    </w:p>
    <w:p w14:paraId="6244DC6A" w14:textId="77777777" w:rsidR="00A2100B" w:rsidRPr="000A7715" w:rsidRDefault="00895FA4" w:rsidP="00A841D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A841DF">
        <w:rPr>
          <w:sz w:val="22"/>
          <w:szCs w:val="22"/>
        </w:rPr>
        <w:t>Внесение денежных средств во вклад (депозит)</w:t>
      </w:r>
      <w:r w:rsidRPr="00933E4A">
        <w:rPr>
          <w:sz w:val="22"/>
          <w:szCs w:val="22"/>
        </w:rPr>
        <w:t xml:space="preserve"> осуществляется путем безналичного перечисления с банковского счета КЛИЕНТА на счет, указанный в п. 2.16 настоящего Договора, до 15:30 окончания последне</w:t>
      </w:r>
      <w:r w:rsidRPr="00306C62">
        <w:rPr>
          <w:sz w:val="22"/>
          <w:szCs w:val="22"/>
        </w:rPr>
        <w:t>го дня срока размещения вклада (д</w:t>
      </w:r>
      <w:r w:rsidRPr="00FC7E75">
        <w:rPr>
          <w:sz w:val="22"/>
          <w:szCs w:val="22"/>
        </w:rPr>
        <w:t>епозита), ук</w:t>
      </w:r>
      <w:r w:rsidRPr="00602656">
        <w:rPr>
          <w:sz w:val="22"/>
          <w:szCs w:val="22"/>
        </w:rPr>
        <w:t>азанно</w:t>
      </w:r>
      <w:r w:rsidRPr="006274B4">
        <w:rPr>
          <w:sz w:val="22"/>
          <w:szCs w:val="22"/>
        </w:rPr>
        <w:t>го в п. 2.5 настоящего Договора.</w:t>
      </w:r>
    </w:p>
    <w:p w14:paraId="06C8A9C6" w14:textId="77777777" w:rsidR="00A2100B" w:rsidRPr="000A7715" w:rsidRDefault="007A4B53" w:rsidP="00FC7E75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A841DF">
        <w:rPr>
          <w:sz w:val="22"/>
          <w:szCs w:val="22"/>
        </w:rPr>
        <w:t>В случае если п. 2.</w:t>
      </w:r>
      <w:r w:rsidR="00621904" w:rsidRPr="00A841DF">
        <w:rPr>
          <w:sz w:val="22"/>
          <w:szCs w:val="22"/>
        </w:rPr>
        <w:t>9</w:t>
      </w:r>
      <w:r w:rsidRPr="00933E4A">
        <w:rPr>
          <w:sz w:val="22"/>
          <w:szCs w:val="22"/>
        </w:rPr>
        <w:t xml:space="preserve"> </w:t>
      </w:r>
      <w:r w:rsidR="00F45F69" w:rsidRPr="00933E4A">
        <w:rPr>
          <w:sz w:val="22"/>
          <w:szCs w:val="22"/>
        </w:rPr>
        <w:t xml:space="preserve">настоящего </w:t>
      </w:r>
      <w:r w:rsidRPr="00933E4A">
        <w:rPr>
          <w:sz w:val="22"/>
          <w:szCs w:val="22"/>
        </w:rPr>
        <w:t xml:space="preserve">Договора предусмотрена возможность пополнения </w:t>
      </w:r>
      <w:r w:rsidR="00F45F69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>, К</w:t>
      </w:r>
      <w:r w:rsidR="00F45F69" w:rsidRPr="00933E4A">
        <w:rPr>
          <w:sz w:val="22"/>
          <w:szCs w:val="22"/>
        </w:rPr>
        <w:t>ЛИЕНТ</w:t>
      </w:r>
      <w:r w:rsidRPr="00933E4A">
        <w:rPr>
          <w:sz w:val="22"/>
          <w:szCs w:val="22"/>
        </w:rPr>
        <w:t xml:space="preserve"> может в любое время </w:t>
      </w:r>
      <w:r w:rsidR="00621904" w:rsidRPr="00933E4A">
        <w:rPr>
          <w:sz w:val="22"/>
          <w:szCs w:val="22"/>
        </w:rPr>
        <w:t>в</w:t>
      </w:r>
      <w:r w:rsidRPr="00933E4A">
        <w:rPr>
          <w:sz w:val="22"/>
          <w:szCs w:val="22"/>
        </w:rPr>
        <w:t xml:space="preserve"> течени</w:t>
      </w:r>
      <w:r w:rsidR="00621904" w:rsidRPr="00933E4A">
        <w:rPr>
          <w:sz w:val="22"/>
          <w:szCs w:val="22"/>
        </w:rPr>
        <w:t>е</w:t>
      </w:r>
      <w:r w:rsidRPr="00933E4A">
        <w:rPr>
          <w:sz w:val="22"/>
          <w:szCs w:val="22"/>
        </w:rPr>
        <w:t xml:space="preserve"> срока пополнения </w:t>
      </w:r>
      <w:r w:rsidR="00F45F69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>, установленного п. 2.1</w:t>
      </w:r>
      <w:r w:rsidR="00621904" w:rsidRPr="00933E4A">
        <w:rPr>
          <w:sz w:val="22"/>
          <w:szCs w:val="22"/>
        </w:rPr>
        <w:t>0</w:t>
      </w:r>
      <w:r w:rsidRPr="00933E4A">
        <w:rPr>
          <w:sz w:val="22"/>
          <w:szCs w:val="22"/>
        </w:rPr>
        <w:t xml:space="preserve"> </w:t>
      </w:r>
      <w:r w:rsidR="00F45F69" w:rsidRPr="00933E4A">
        <w:rPr>
          <w:sz w:val="22"/>
          <w:szCs w:val="22"/>
        </w:rPr>
        <w:t>настоя</w:t>
      </w:r>
      <w:r w:rsidR="00F45F69" w:rsidRPr="00306C62">
        <w:rPr>
          <w:sz w:val="22"/>
          <w:szCs w:val="22"/>
        </w:rPr>
        <w:t xml:space="preserve">щего </w:t>
      </w:r>
      <w:r w:rsidRPr="00FC7E75">
        <w:rPr>
          <w:sz w:val="22"/>
          <w:szCs w:val="22"/>
        </w:rPr>
        <w:t xml:space="preserve">Договора, увеличить сумму </w:t>
      </w:r>
      <w:r w:rsidR="00F45F69" w:rsidRPr="00FC7E75">
        <w:rPr>
          <w:sz w:val="22"/>
          <w:szCs w:val="22"/>
        </w:rPr>
        <w:t>вклада (депозита)</w:t>
      </w:r>
      <w:r w:rsidRPr="00602656">
        <w:rPr>
          <w:sz w:val="22"/>
          <w:szCs w:val="22"/>
        </w:rPr>
        <w:t>, внеся дополнительный взнос в размере</w:t>
      </w:r>
      <w:r w:rsidR="00F45F69" w:rsidRPr="00602656">
        <w:rPr>
          <w:sz w:val="22"/>
          <w:szCs w:val="22"/>
        </w:rPr>
        <w:t>,</w:t>
      </w:r>
      <w:r w:rsidRPr="006274B4">
        <w:rPr>
          <w:sz w:val="22"/>
          <w:szCs w:val="22"/>
        </w:rPr>
        <w:t xml:space="preserve"> установленно</w:t>
      </w:r>
      <w:r w:rsidR="00621904" w:rsidRPr="006274B4">
        <w:rPr>
          <w:sz w:val="22"/>
          <w:szCs w:val="22"/>
        </w:rPr>
        <w:t>м</w:t>
      </w:r>
      <w:r w:rsidRPr="00D872B2">
        <w:rPr>
          <w:sz w:val="22"/>
          <w:szCs w:val="22"/>
        </w:rPr>
        <w:t xml:space="preserve"> в п. 2.</w:t>
      </w:r>
      <w:r w:rsidR="00621904" w:rsidRPr="000A7715">
        <w:rPr>
          <w:sz w:val="22"/>
          <w:szCs w:val="22"/>
        </w:rPr>
        <w:t>9</w:t>
      </w:r>
      <w:r w:rsidRPr="000A7715">
        <w:rPr>
          <w:sz w:val="22"/>
          <w:szCs w:val="22"/>
        </w:rPr>
        <w:t xml:space="preserve"> </w:t>
      </w:r>
      <w:r w:rsidR="00F45F69" w:rsidRPr="000A7715">
        <w:rPr>
          <w:sz w:val="22"/>
          <w:szCs w:val="22"/>
        </w:rPr>
        <w:t xml:space="preserve">настоящего </w:t>
      </w:r>
      <w:r w:rsidRPr="000A7715">
        <w:rPr>
          <w:sz w:val="22"/>
          <w:szCs w:val="22"/>
        </w:rPr>
        <w:t xml:space="preserve">Договора. </w:t>
      </w:r>
    </w:p>
    <w:p w14:paraId="5B25CD8C" w14:textId="77777777" w:rsidR="00A2100B" w:rsidRPr="00AB539B" w:rsidRDefault="007A4B53" w:rsidP="00FC7E75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0A7715">
        <w:rPr>
          <w:sz w:val="22"/>
          <w:szCs w:val="22"/>
        </w:rPr>
        <w:t xml:space="preserve">Поступившие в нарушение указанных в настоящем </w:t>
      </w:r>
      <w:r w:rsidR="00F45F69" w:rsidRPr="000A7715">
        <w:rPr>
          <w:sz w:val="22"/>
          <w:szCs w:val="22"/>
        </w:rPr>
        <w:t>разделе</w:t>
      </w:r>
      <w:r w:rsidRPr="000A7715">
        <w:rPr>
          <w:sz w:val="22"/>
          <w:szCs w:val="22"/>
        </w:rPr>
        <w:t xml:space="preserve"> положений </w:t>
      </w:r>
      <w:r w:rsidR="00F45F69" w:rsidRPr="000A7715">
        <w:rPr>
          <w:sz w:val="22"/>
          <w:szCs w:val="22"/>
        </w:rPr>
        <w:t xml:space="preserve">настоящего </w:t>
      </w:r>
      <w:r w:rsidRPr="000A7715">
        <w:rPr>
          <w:sz w:val="22"/>
          <w:szCs w:val="22"/>
        </w:rPr>
        <w:t>Договора денеж</w:t>
      </w:r>
      <w:r w:rsidRPr="00160D2A">
        <w:rPr>
          <w:sz w:val="22"/>
          <w:szCs w:val="22"/>
        </w:rPr>
        <w:t>ные средства не позднее следующего рабочего дня возвращаются отправителю платежа. Проценты на дан</w:t>
      </w:r>
      <w:r w:rsidRPr="00AB539B">
        <w:rPr>
          <w:sz w:val="22"/>
          <w:szCs w:val="22"/>
        </w:rPr>
        <w:t xml:space="preserve">ные </w:t>
      </w:r>
      <w:r w:rsidR="00A841DF" w:rsidRPr="00AB539B">
        <w:rPr>
          <w:sz w:val="22"/>
          <w:szCs w:val="22"/>
        </w:rPr>
        <w:t>денежные средства</w:t>
      </w:r>
      <w:r w:rsidRPr="00AB539B">
        <w:rPr>
          <w:sz w:val="22"/>
          <w:szCs w:val="22"/>
        </w:rPr>
        <w:t xml:space="preserve"> не начисляются.</w:t>
      </w:r>
    </w:p>
    <w:p w14:paraId="544B4BAD" w14:textId="77777777" w:rsidR="00FF4DC4" w:rsidRPr="00F940BC" w:rsidRDefault="007A4B53" w:rsidP="006274B4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E23E6C">
        <w:rPr>
          <w:sz w:val="22"/>
          <w:szCs w:val="22"/>
        </w:rPr>
        <w:t>В случае если п. 2.1</w:t>
      </w:r>
      <w:r w:rsidR="00621904" w:rsidRPr="00E23E6C">
        <w:rPr>
          <w:sz w:val="22"/>
          <w:szCs w:val="22"/>
        </w:rPr>
        <w:t>1</w:t>
      </w:r>
      <w:r w:rsidRPr="00BB4894">
        <w:rPr>
          <w:sz w:val="22"/>
          <w:szCs w:val="22"/>
        </w:rPr>
        <w:t xml:space="preserve"> </w:t>
      </w:r>
      <w:r w:rsidR="00F45F69" w:rsidRPr="00BB4894">
        <w:rPr>
          <w:sz w:val="22"/>
          <w:szCs w:val="22"/>
        </w:rPr>
        <w:t xml:space="preserve">настоящего </w:t>
      </w:r>
      <w:r w:rsidRPr="00BB4894">
        <w:rPr>
          <w:sz w:val="22"/>
          <w:szCs w:val="22"/>
        </w:rPr>
        <w:t xml:space="preserve">Договора предусмотрена возможность </w:t>
      </w:r>
      <w:r w:rsidR="00255997">
        <w:rPr>
          <w:sz w:val="22"/>
          <w:szCs w:val="22"/>
        </w:rPr>
        <w:t>частичного снятия</w:t>
      </w:r>
      <w:r w:rsidR="00255997" w:rsidRPr="00BB4894">
        <w:rPr>
          <w:sz w:val="22"/>
          <w:szCs w:val="22"/>
        </w:rPr>
        <w:t xml:space="preserve"> </w:t>
      </w:r>
      <w:r w:rsidRPr="00BB4894">
        <w:rPr>
          <w:sz w:val="22"/>
          <w:szCs w:val="22"/>
        </w:rPr>
        <w:t xml:space="preserve">суммы </w:t>
      </w:r>
      <w:r w:rsidR="00A841DF" w:rsidRPr="00BB4894">
        <w:rPr>
          <w:sz w:val="22"/>
          <w:szCs w:val="22"/>
        </w:rPr>
        <w:t>вклада (</w:t>
      </w:r>
      <w:r w:rsidRPr="00BB4894">
        <w:rPr>
          <w:sz w:val="22"/>
          <w:szCs w:val="22"/>
        </w:rPr>
        <w:t>депозита</w:t>
      </w:r>
      <w:r w:rsidR="00A841DF" w:rsidRPr="00BB4894">
        <w:rPr>
          <w:sz w:val="22"/>
          <w:szCs w:val="22"/>
        </w:rPr>
        <w:t>)</w:t>
      </w:r>
      <w:r w:rsidRPr="00BB4894">
        <w:rPr>
          <w:sz w:val="22"/>
          <w:szCs w:val="22"/>
        </w:rPr>
        <w:t>, К</w:t>
      </w:r>
      <w:r w:rsidR="00F45F69" w:rsidRPr="00BB4894">
        <w:rPr>
          <w:sz w:val="22"/>
          <w:szCs w:val="22"/>
        </w:rPr>
        <w:t>ЛИЕНТ</w:t>
      </w:r>
      <w:r w:rsidRPr="00BB4894">
        <w:rPr>
          <w:sz w:val="22"/>
          <w:szCs w:val="22"/>
        </w:rPr>
        <w:t xml:space="preserve"> вправе в</w:t>
      </w:r>
      <w:r w:rsidR="00FF4DC4" w:rsidRPr="00BB4894">
        <w:rPr>
          <w:sz w:val="22"/>
          <w:szCs w:val="22"/>
        </w:rPr>
        <w:t xml:space="preserve"> любое время в течение срока уменьшения суммы вклада (депозита), уст</w:t>
      </w:r>
      <w:r w:rsidR="00FF4DC4" w:rsidRPr="00F940BC">
        <w:rPr>
          <w:sz w:val="22"/>
          <w:szCs w:val="22"/>
        </w:rPr>
        <w:t>а</w:t>
      </w:r>
      <w:r w:rsidR="00FF4DC4" w:rsidRPr="00BB4894">
        <w:rPr>
          <w:sz w:val="22"/>
          <w:szCs w:val="22"/>
        </w:rPr>
        <w:t>новле</w:t>
      </w:r>
      <w:r w:rsidR="00FF4DC4" w:rsidRPr="00F940BC">
        <w:rPr>
          <w:sz w:val="22"/>
          <w:szCs w:val="22"/>
        </w:rPr>
        <w:t>н</w:t>
      </w:r>
      <w:r w:rsidR="00FF4DC4" w:rsidRPr="00BB4894">
        <w:rPr>
          <w:sz w:val="22"/>
          <w:szCs w:val="22"/>
        </w:rPr>
        <w:t>ного п. 2.12 настоящего Договора,</w:t>
      </w:r>
      <w:r w:rsidRPr="00BB4894">
        <w:rPr>
          <w:sz w:val="22"/>
          <w:szCs w:val="22"/>
        </w:rPr>
        <w:t xml:space="preserve"> </w:t>
      </w:r>
      <w:r w:rsidR="00FF4DC4" w:rsidRPr="00BB4894">
        <w:rPr>
          <w:sz w:val="22"/>
          <w:szCs w:val="22"/>
        </w:rPr>
        <w:t>уменьшить сумму вклада (депозита), сохраняя при этом размер н</w:t>
      </w:r>
      <w:r w:rsidR="00FF4DC4" w:rsidRPr="00F940BC">
        <w:rPr>
          <w:sz w:val="22"/>
          <w:szCs w:val="22"/>
        </w:rPr>
        <w:t>е</w:t>
      </w:r>
      <w:r w:rsidR="00FF4DC4" w:rsidRPr="00BB4894">
        <w:rPr>
          <w:sz w:val="22"/>
          <w:szCs w:val="22"/>
        </w:rPr>
        <w:t>снижаемого остатка, установленный в п. 2.13 настоящего Договора, направив не менее чем за 1 (один) рабочий день до предполагаемой даты уменьшения суммы  вклада (депозита) БАНКУ письменное уведомление по фо</w:t>
      </w:r>
      <w:r w:rsidR="00FF4DC4" w:rsidRPr="00F940BC">
        <w:rPr>
          <w:sz w:val="22"/>
          <w:szCs w:val="22"/>
        </w:rPr>
        <w:t>р</w:t>
      </w:r>
      <w:r w:rsidR="00FF4DC4" w:rsidRPr="00BB4894">
        <w:rPr>
          <w:sz w:val="22"/>
          <w:szCs w:val="22"/>
        </w:rPr>
        <w:t>ме, установленной Приложением № 1 к настоящему Договору, о перечисление денежных средств в размере, не менее установле</w:t>
      </w:r>
      <w:r w:rsidR="00FF4DC4" w:rsidRPr="00F940BC">
        <w:rPr>
          <w:sz w:val="22"/>
          <w:szCs w:val="22"/>
        </w:rPr>
        <w:t>нного п. 2.11 настоящего Договора.</w:t>
      </w:r>
    </w:p>
    <w:p w14:paraId="67A30130" w14:textId="77777777" w:rsidR="00A2100B" w:rsidRPr="00933E4A" w:rsidRDefault="007A4B53" w:rsidP="00F940BC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left="0" w:firstLine="425"/>
        <w:rPr>
          <w:sz w:val="22"/>
          <w:szCs w:val="22"/>
        </w:rPr>
      </w:pPr>
      <w:r w:rsidRPr="00F940BC">
        <w:rPr>
          <w:sz w:val="22"/>
          <w:szCs w:val="22"/>
        </w:rPr>
        <w:t xml:space="preserve">Проценты по </w:t>
      </w:r>
      <w:r w:rsidR="00F45F69" w:rsidRPr="00F940BC">
        <w:rPr>
          <w:sz w:val="22"/>
          <w:szCs w:val="22"/>
        </w:rPr>
        <w:t>вкладу (</w:t>
      </w:r>
      <w:r w:rsidRPr="00F940BC">
        <w:rPr>
          <w:sz w:val="22"/>
          <w:szCs w:val="22"/>
        </w:rPr>
        <w:t>депозиту</w:t>
      </w:r>
      <w:r w:rsidR="00F45F69" w:rsidRPr="00F940BC">
        <w:rPr>
          <w:sz w:val="22"/>
          <w:szCs w:val="22"/>
        </w:rPr>
        <w:t>)</w:t>
      </w:r>
      <w:r w:rsidRPr="00F940BC">
        <w:rPr>
          <w:sz w:val="22"/>
          <w:szCs w:val="22"/>
        </w:rPr>
        <w:t xml:space="preserve"> начисляются, исходя из фактического остатка денежных средств на </w:t>
      </w:r>
      <w:r w:rsidR="0058464D" w:rsidRPr="00F940BC">
        <w:rPr>
          <w:sz w:val="22"/>
          <w:szCs w:val="22"/>
        </w:rPr>
        <w:t>С</w:t>
      </w:r>
      <w:r w:rsidRPr="00F940BC">
        <w:rPr>
          <w:sz w:val="22"/>
          <w:szCs w:val="22"/>
        </w:rPr>
        <w:t xml:space="preserve">чете, по ставке, размеры которой установлены </w:t>
      </w:r>
      <w:r w:rsidR="005404F1" w:rsidRPr="00F940BC">
        <w:rPr>
          <w:sz w:val="22"/>
          <w:szCs w:val="22"/>
        </w:rPr>
        <w:t xml:space="preserve">в соответствии с </w:t>
      </w:r>
      <w:r w:rsidRPr="00F940BC">
        <w:rPr>
          <w:sz w:val="22"/>
          <w:szCs w:val="22"/>
        </w:rPr>
        <w:t xml:space="preserve">п. 2.6 </w:t>
      </w:r>
      <w:r w:rsidR="005404F1" w:rsidRPr="00F940BC">
        <w:rPr>
          <w:sz w:val="22"/>
          <w:szCs w:val="22"/>
        </w:rPr>
        <w:t xml:space="preserve">или п. 2.15 </w:t>
      </w:r>
      <w:r w:rsidR="00F45F69" w:rsidRPr="00F940BC">
        <w:rPr>
          <w:sz w:val="22"/>
          <w:szCs w:val="22"/>
        </w:rPr>
        <w:t xml:space="preserve">настоящего </w:t>
      </w:r>
      <w:r w:rsidRPr="00F940BC">
        <w:rPr>
          <w:sz w:val="22"/>
          <w:szCs w:val="22"/>
        </w:rPr>
        <w:t>Договора. В слу</w:t>
      </w:r>
      <w:r w:rsidRPr="00BB4894">
        <w:rPr>
          <w:sz w:val="22"/>
          <w:szCs w:val="22"/>
        </w:rPr>
        <w:t>чае</w:t>
      </w:r>
      <w:r w:rsidR="00A841DF">
        <w:rPr>
          <w:sz w:val="22"/>
          <w:szCs w:val="22"/>
        </w:rPr>
        <w:t>,</w:t>
      </w:r>
      <w:r w:rsidRPr="00A841DF">
        <w:rPr>
          <w:sz w:val="22"/>
          <w:szCs w:val="22"/>
        </w:rPr>
        <w:t xml:space="preserve"> если п. 2.6 </w:t>
      </w:r>
      <w:r w:rsidR="00F45F69" w:rsidRPr="00933E4A">
        <w:rPr>
          <w:sz w:val="22"/>
          <w:szCs w:val="22"/>
        </w:rPr>
        <w:t xml:space="preserve">настоящего </w:t>
      </w:r>
      <w:r w:rsidRPr="00933E4A">
        <w:rPr>
          <w:sz w:val="22"/>
          <w:szCs w:val="22"/>
        </w:rPr>
        <w:t xml:space="preserve">Договора установлено, что процентная ставка зависит от суммы </w:t>
      </w:r>
      <w:r w:rsidR="0058464D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 xml:space="preserve">, </w:t>
      </w:r>
      <w:r w:rsidR="00933E4A">
        <w:rPr>
          <w:sz w:val="22"/>
          <w:szCs w:val="22"/>
        </w:rPr>
        <w:t xml:space="preserve">то </w:t>
      </w:r>
      <w:r w:rsidRPr="00933E4A">
        <w:rPr>
          <w:sz w:val="22"/>
          <w:szCs w:val="22"/>
        </w:rPr>
        <w:t>изменение процентной ставки вступает в силу с момента соотве</w:t>
      </w:r>
      <w:r w:rsidRPr="00F940BC">
        <w:rPr>
          <w:sz w:val="22"/>
          <w:szCs w:val="22"/>
        </w:rPr>
        <w:t>т</w:t>
      </w:r>
      <w:r w:rsidRPr="00933E4A">
        <w:rPr>
          <w:sz w:val="22"/>
          <w:szCs w:val="22"/>
        </w:rPr>
        <w:t xml:space="preserve">ствующего увеличения </w:t>
      </w:r>
      <w:r w:rsidR="00FF4DC4" w:rsidRPr="00933E4A">
        <w:rPr>
          <w:sz w:val="22"/>
          <w:szCs w:val="22"/>
        </w:rPr>
        <w:t xml:space="preserve">или уменьшения </w:t>
      </w:r>
      <w:r w:rsidRPr="00933E4A">
        <w:rPr>
          <w:sz w:val="22"/>
          <w:szCs w:val="22"/>
        </w:rPr>
        <w:t xml:space="preserve">суммы </w:t>
      </w:r>
      <w:r w:rsidR="0058464D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>.</w:t>
      </w:r>
    </w:p>
    <w:p w14:paraId="73718A5E" w14:textId="77777777" w:rsidR="001B2583" w:rsidRPr="000A7715" w:rsidRDefault="003F4F91" w:rsidP="00F940BC">
      <w:pPr>
        <w:shd w:val="clear" w:color="auto" w:fill="FFFFFF"/>
        <w:tabs>
          <w:tab w:val="left" w:pos="851"/>
        </w:tabs>
        <w:ind w:firstLine="426"/>
        <w:rPr>
          <w:sz w:val="22"/>
          <w:szCs w:val="22"/>
        </w:rPr>
      </w:pPr>
      <w:r w:rsidRPr="00933E4A">
        <w:rPr>
          <w:sz w:val="22"/>
          <w:szCs w:val="22"/>
        </w:rPr>
        <w:t xml:space="preserve">Проценты </w:t>
      </w:r>
      <w:r w:rsidR="00CC7311" w:rsidRPr="00933E4A">
        <w:rPr>
          <w:sz w:val="22"/>
          <w:szCs w:val="22"/>
        </w:rPr>
        <w:t>на сумму вклада (</w:t>
      </w:r>
      <w:r w:rsidRPr="00933E4A">
        <w:rPr>
          <w:sz w:val="22"/>
          <w:szCs w:val="22"/>
        </w:rPr>
        <w:t>депозит</w:t>
      </w:r>
      <w:r w:rsidR="00CC7311" w:rsidRPr="00933E4A">
        <w:rPr>
          <w:sz w:val="22"/>
          <w:szCs w:val="22"/>
        </w:rPr>
        <w:t>а)</w:t>
      </w:r>
      <w:r w:rsidRPr="00933E4A">
        <w:rPr>
          <w:sz w:val="22"/>
          <w:szCs w:val="22"/>
        </w:rPr>
        <w:t xml:space="preserve"> начисляются </w:t>
      </w:r>
      <w:r w:rsidR="00D13E9A" w:rsidRPr="00933E4A">
        <w:rPr>
          <w:sz w:val="22"/>
          <w:szCs w:val="22"/>
        </w:rPr>
        <w:t xml:space="preserve">в валюте вклада (депозита) </w:t>
      </w:r>
      <w:r w:rsidRPr="00933E4A">
        <w:rPr>
          <w:sz w:val="22"/>
          <w:szCs w:val="22"/>
        </w:rPr>
        <w:t>со дня, следующего за днем поступления суммы вклада (депозита) на Счет, по день возврата</w:t>
      </w:r>
      <w:r w:rsidR="005F3BCE" w:rsidRPr="00BD3C5C">
        <w:rPr>
          <w:sz w:val="22"/>
          <w:szCs w:val="22"/>
        </w:rPr>
        <w:t>/</w:t>
      </w:r>
      <w:r w:rsidRPr="00306C62">
        <w:rPr>
          <w:sz w:val="22"/>
          <w:szCs w:val="22"/>
        </w:rPr>
        <w:t xml:space="preserve">списания со Счета </w:t>
      </w:r>
      <w:r w:rsidR="005F3BCE" w:rsidRPr="00FC7E75">
        <w:rPr>
          <w:sz w:val="22"/>
          <w:szCs w:val="22"/>
        </w:rPr>
        <w:t>суммы вклада (депо</w:t>
      </w:r>
      <w:r w:rsidR="005F3BCE" w:rsidRPr="00602656">
        <w:rPr>
          <w:sz w:val="22"/>
          <w:szCs w:val="22"/>
        </w:rPr>
        <w:t>зи</w:t>
      </w:r>
      <w:r w:rsidR="005F3BCE" w:rsidRPr="006274B4">
        <w:rPr>
          <w:sz w:val="22"/>
          <w:szCs w:val="22"/>
        </w:rPr>
        <w:t xml:space="preserve">та) </w:t>
      </w:r>
      <w:r w:rsidRPr="006274B4">
        <w:rPr>
          <w:sz w:val="22"/>
          <w:szCs w:val="22"/>
        </w:rPr>
        <w:t xml:space="preserve">на </w:t>
      </w:r>
      <w:r w:rsidR="005F3BCE" w:rsidRPr="00D872B2">
        <w:rPr>
          <w:sz w:val="22"/>
          <w:szCs w:val="22"/>
        </w:rPr>
        <w:t>ба</w:t>
      </w:r>
      <w:r w:rsidR="005F3BCE" w:rsidRPr="000A7715">
        <w:rPr>
          <w:sz w:val="22"/>
          <w:szCs w:val="22"/>
        </w:rPr>
        <w:t xml:space="preserve">нковский счет КЛИЕНТА, указанный в п. 2.17 настоящего Договора, </w:t>
      </w:r>
      <w:r w:rsidRPr="000A7715">
        <w:rPr>
          <w:sz w:val="22"/>
          <w:szCs w:val="22"/>
        </w:rPr>
        <w:t>включительно.</w:t>
      </w:r>
    </w:p>
    <w:p w14:paraId="65D6229F" w14:textId="77777777" w:rsidR="00822920" w:rsidRPr="000A7715" w:rsidRDefault="00822920" w:rsidP="00A841DF">
      <w:pPr>
        <w:shd w:val="clear" w:color="auto" w:fill="FFFFFF"/>
        <w:tabs>
          <w:tab w:val="left" w:pos="567"/>
        </w:tabs>
        <w:ind w:firstLine="425"/>
        <w:rPr>
          <w:sz w:val="22"/>
          <w:szCs w:val="22"/>
        </w:rPr>
      </w:pPr>
      <w:r w:rsidRPr="000A7715">
        <w:rPr>
          <w:sz w:val="22"/>
          <w:szCs w:val="22"/>
        </w:rPr>
        <w:t>При начислении процентов на сумму вклада (депозита) в расчет принимается фактическое количество календарных дней срока вклада (депозита)</w:t>
      </w:r>
      <w:r w:rsidR="00FF4DC4" w:rsidRPr="000A7715">
        <w:rPr>
          <w:sz w:val="22"/>
          <w:szCs w:val="22"/>
        </w:rPr>
        <w:t>,</w:t>
      </w:r>
      <w:r w:rsidRPr="000A7715">
        <w:rPr>
          <w:sz w:val="22"/>
          <w:szCs w:val="22"/>
        </w:rPr>
        <w:t xml:space="preserve"> указанного в п. 2.4 настоящего Договора.</w:t>
      </w:r>
    </w:p>
    <w:p w14:paraId="62FB0BF2" w14:textId="531DB8DA" w:rsidR="00822920" w:rsidRPr="00933E4A" w:rsidRDefault="00D13E9A" w:rsidP="00A841DF">
      <w:pPr>
        <w:shd w:val="clear" w:color="auto" w:fill="FFFFFF"/>
        <w:tabs>
          <w:tab w:val="left" w:pos="567"/>
        </w:tabs>
        <w:ind w:firstLine="425"/>
        <w:rPr>
          <w:sz w:val="22"/>
          <w:szCs w:val="22"/>
        </w:rPr>
      </w:pPr>
      <w:r w:rsidRPr="000A7715">
        <w:rPr>
          <w:sz w:val="22"/>
          <w:szCs w:val="22"/>
        </w:rPr>
        <w:t xml:space="preserve">При начислении процентов на сумму вклада (депозита) за основу берется действительное число календарных дней в году (365 или 366 дней соответственно). </w:t>
      </w:r>
      <w:r w:rsidR="00822920" w:rsidRPr="000A7715">
        <w:rPr>
          <w:sz w:val="22"/>
          <w:szCs w:val="22"/>
        </w:rPr>
        <w:t>Если дата возврата/списания со Счета суммы вклада (депозита) приходится на нерабочий день, дне</w:t>
      </w:r>
      <w:r w:rsidR="00822920" w:rsidRPr="00160D2A">
        <w:rPr>
          <w:sz w:val="22"/>
          <w:szCs w:val="22"/>
        </w:rPr>
        <w:t>м возврата считается следующий за ним рабочий день. При этом про</w:t>
      </w:r>
      <w:r w:rsidR="00822920" w:rsidRPr="00AB539B">
        <w:rPr>
          <w:sz w:val="22"/>
          <w:szCs w:val="22"/>
        </w:rPr>
        <w:t>центы на сумму вклада (депозита) начисляются включительно по первый рабочий день, следующий за нерабочим, по процентной ставке, установленной в соответствии с п. 2.6 или п. 2.15 настоящего Договора.</w:t>
      </w:r>
    </w:p>
    <w:p w14:paraId="5406291E" w14:textId="77777777" w:rsidR="00EC3EB9" w:rsidRPr="00933E4A" w:rsidRDefault="00255997" w:rsidP="00933E4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>Проценты по вкладу не капитализируются</w:t>
      </w:r>
      <w:r w:rsidR="0068628A">
        <w:rPr>
          <w:sz w:val="22"/>
          <w:szCs w:val="22"/>
        </w:rPr>
        <w:t>.</w:t>
      </w:r>
    </w:p>
    <w:p w14:paraId="0B643473" w14:textId="77777777" w:rsidR="00EC3EB9" w:rsidRPr="00160D2A" w:rsidRDefault="0058464D" w:rsidP="00933E4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933E4A">
        <w:rPr>
          <w:sz w:val="22"/>
          <w:szCs w:val="22"/>
        </w:rPr>
        <w:lastRenderedPageBreak/>
        <w:t xml:space="preserve">В случае наложения ареста </w:t>
      </w:r>
      <w:r w:rsidR="00356EC9" w:rsidRPr="00933E4A">
        <w:rPr>
          <w:sz w:val="22"/>
          <w:szCs w:val="22"/>
        </w:rPr>
        <w:t xml:space="preserve">и/или ограничения </w:t>
      </w:r>
      <w:r w:rsidRPr="00BD3C5C">
        <w:rPr>
          <w:sz w:val="22"/>
          <w:szCs w:val="22"/>
        </w:rPr>
        <w:t xml:space="preserve">на </w:t>
      </w:r>
      <w:r w:rsidR="00356EC9" w:rsidRPr="00306C62">
        <w:rPr>
          <w:sz w:val="22"/>
          <w:szCs w:val="22"/>
        </w:rPr>
        <w:t xml:space="preserve">право </w:t>
      </w:r>
      <w:r w:rsidR="00356EC9" w:rsidRPr="00FC7E75">
        <w:rPr>
          <w:sz w:val="22"/>
          <w:szCs w:val="22"/>
        </w:rPr>
        <w:t xml:space="preserve">КЛИЕНТА по распоряжению </w:t>
      </w:r>
      <w:r w:rsidRPr="00602656">
        <w:rPr>
          <w:sz w:val="22"/>
          <w:szCs w:val="22"/>
        </w:rPr>
        <w:t>денежны</w:t>
      </w:r>
      <w:r w:rsidR="00356EC9" w:rsidRPr="00602656">
        <w:rPr>
          <w:sz w:val="22"/>
          <w:szCs w:val="22"/>
        </w:rPr>
        <w:t>ми</w:t>
      </w:r>
      <w:r w:rsidRPr="006274B4">
        <w:rPr>
          <w:sz w:val="22"/>
          <w:szCs w:val="22"/>
        </w:rPr>
        <w:t xml:space="preserve"> средства</w:t>
      </w:r>
      <w:r w:rsidR="00356EC9" w:rsidRPr="006274B4">
        <w:rPr>
          <w:sz w:val="22"/>
          <w:szCs w:val="22"/>
        </w:rPr>
        <w:t>ми</w:t>
      </w:r>
      <w:r w:rsidRPr="006274B4">
        <w:rPr>
          <w:sz w:val="22"/>
          <w:szCs w:val="22"/>
        </w:rPr>
        <w:t>, находящи</w:t>
      </w:r>
      <w:r w:rsidR="00356EC9" w:rsidRPr="006274B4">
        <w:rPr>
          <w:sz w:val="22"/>
          <w:szCs w:val="22"/>
        </w:rPr>
        <w:t>ми</w:t>
      </w:r>
      <w:r w:rsidRPr="00D872B2">
        <w:rPr>
          <w:sz w:val="22"/>
          <w:szCs w:val="22"/>
        </w:rPr>
        <w:t xml:space="preserve">ся на </w:t>
      </w:r>
      <w:r w:rsidR="00EC3EB9" w:rsidRPr="000A7715">
        <w:rPr>
          <w:sz w:val="22"/>
          <w:szCs w:val="22"/>
        </w:rPr>
        <w:t>С</w:t>
      </w:r>
      <w:r w:rsidRPr="000A7715">
        <w:rPr>
          <w:sz w:val="22"/>
          <w:szCs w:val="22"/>
        </w:rPr>
        <w:t>чете, в порядке, определенном нормами действующего законодательства</w:t>
      </w:r>
      <w:r w:rsidR="00356EC9" w:rsidRPr="000A7715">
        <w:rPr>
          <w:sz w:val="22"/>
          <w:szCs w:val="22"/>
        </w:rPr>
        <w:t xml:space="preserve"> Российской Федерации</w:t>
      </w:r>
      <w:r w:rsidRPr="000A7715">
        <w:rPr>
          <w:sz w:val="22"/>
          <w:szCs w:val="22"/>
        </w:rPr>
        <w:t xml:space="preserve">, проценты на денежные средства не начисляются в течение всего периода, когда действовало такое ограничение прав </w:t>
      </w:r>
      <w:r w:rsidR="00EC3EB9" w:rsidRPr="000A7715">
        <w:rPr>
          <w:sz w:val="22"/>
          <w:szCs w:val="22"/>
        </w:rPr>
        <w:t>КЛИЕНТ</w:t>
      </w:r>
      <w:r w:rsidRPr="000A7715">
        <w:rPr>
          <w:sz w:val="22"/>
          <w:szCs w:val="22"/>
        </w:rPr>
        <w:t xml:space="preserve">А по распоряжению </w:t>
      </w:r>
      <w:r w:rsidR="00EC3EB9" w:rsidRPr="000A7715">
        <w:rPr>
          <w:sz w:val="22"/>
          <w:szCs w:val="22"/>
        </w:rPr>
        <w:t>С</w:t>
      </w:r>
      <w:r w:rsidRPr="000A7715">
        <w:rPr>
          <w:sz w:val="22"/>
          <w:szCs w:val="22"/>
        </w:rPr>
        <w:t>четом.</w:t>
      </w:r>
    </w:p>
    <w:p w14:paraId="052E3F27" w14:textId="77777777" w:rsidR="00EC3EB9" w:rsidRPr="00327847" w:rsidRDefault="00EC3EB9" w:rsidP="00F13BFE">
      <w:pPr>
        <w:pStyle w:val="af6"/>
        <w:shd w:val="clear" w:color="auto" w:fill="FFFFFF"/>
        <w:tabs>
          <w:tab w:val="left" w:pos="993"/>
        </w:tabs>
        <w:contextualSpacing w:val="0"/>
        <w:jc w:val="both"/>
        <w:rPr>
          <w:vanish/>
          <w:sz w:val="22"/>
          <w:szCs w:val="22"/>
        </w:rPr>
      </w:pPr>
    </w:p>
    <w:p w14:paraId="4BEA8C8D" w14:textId="10F5537B" w:rsidR="0058464D" w:rsidRPr="00F13BFE" w:rsidRDefault="00EC3EB9" w:rsidP="00F46AD2">
      <w:pPr>
        <w:pStyle w:val="af6"/>
        <w:numPr>
          <w:ilvl w:val="0"/>
          <w:numId w:val="31"/>
        </w:numPr>
        <w:shd w:val="clear" w:color="auto" w:fill="FFFFFF"/>
        <w:tabs>
          <w:tab w:val="left" w:pos="284"/>
        </w:tabs>
        <w:jc w:val="center"/>
        <w:rPr>
          <w:sz w:val="22"/>
          <w:szCs w:val="22"/>
        </w:rPr>
      </w:pPr>
      <w:r w:rsidRPr="00F13BFE">
        <w:rPr>
          <w:b/>
          <w:sz w:val="22"/>
          <w:szCs w:val="22"/>
        </w:rPr>
        <w:t>ГАРАНТИИ.</w:t>
      </w:r>
    </w:p>
    <w:p w14:paraId="001ECE73" w14:textId="77777777" w:rsidR="00EC3EB9" w:rsidRPr="00327847" w:rsidRDefault="00EC3EB9" w:rsidP="00EC3EB9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38E2C15C" w14:textId="77777777" w:rsidR="00356EC9" w:rsidRDefault="0058464D" w:rsidP="002D30ED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Б</w:t>
      </w:r>
      <w:r w:rsidR="00EC3EB9" w:rsidRPr="00327847">
        <w:rPr>
          <w:sz w:val="22"/>
          <w:szCs w:val="22"/>
        </w:rPr>
        <w:t>АНК</w:t>
      </w:r>
      <w:r w:rsidRPr="00327847">
        <w:rPr>
          <w:sz w:val="22"/>
          <w:szCs w:val="22"/>
        </w:rPr>
        <w:t xml:space="preserve"> гарантирует сохранность и неприкосновенность денежных средств К</w:t>
      </w:r>
      <w:r w:rsidR="00EC3EB9" w:rsidRPr="00327847">
        <w:rPr>
          <w:sz w:val="22"/>
          <w:szCs w:val="22"/>
        </w:rPr>
        <w:t>ЛИЕНТА</w:t>
      </w:r>
      <w:r w:rsidR="00356EC9">
        <w:rPr>
          <w:sz w:val="22"/>
          <w:szCs w:val="22"/>
        </w:rPr>
        <w:t>,</w:t>
      </w:r>
      <w:r w:rsidRPr="00327847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находящи</w:t>
      </w:r>
      <w:r w:rsidR="00356EC9">
        <w:rPr>
          <w:sz w:val="22"/>
          <w:szCs w:val="22"/>
        </w:rPr>
        <w:t>х</w:t>
      </w:r>
      <w:r w:rsidR="00356EC9" w:rsidRPr="00327847">
        <w:rPr>
          <w:sz w:val="22"/>
          <w:szCs w:val="22"/>
        </w:rPr>
        <w:t xml:space="preserve">ся </w:t>
      </w:r>
      <w:r w:rsidRPr="00327847">
        <w:rPr>
          <w:sz w:val="22"/>
          <w:szCs w:val="22"/>
        </w:rPr>
        <w:t xml:space="preserve">на </w:t>
      </w:r>
      <w:r w:rsidR="00EC3EB9" w:rsidRPr="00327847">
        <w:rPr>
          <w:sz w:val="22"/>
          <w:szCs w:val="22"/>
        </w:rPr>
        <w:t>С</w:t>
      </w:r>
      <w:r w:rsidRPr="00327847">
        <w:rPr>
          <w:sz w:val="22"/>
          <w:szCs w:val="22"/>
        </w:rPr>
        <w:t xml:space="preserve">чете. </w:t>
      </w:r>
      <w:r w:rsidR="00356EC9" w:rsidRPr="00327847">
        <w:rPr>
          <w:sz w:val="22"/>
          <w:szCs w:val="22"/>
        </w:rPr>
        <w:t>На</w:t>
      </w:r>
      <w:r w:rsid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денежные средства, находящиеся на Счете, мо</w:t>
      </w:r>
      <w:r w:rsidR="00356EC9">
        <w:rPr>
          <w:sz w:val="22"/>
          <w:szCs w:val="22"/>
        </w:rPr>
        <w:t xml:space="preserve">жет </w:t>
      </w:r>
      <w:r w:rsidR="00356EC9" w:rsidRPr="00327847">
        <w:rPr>
          <w:sz w:val="22"/>
          <w:szCs w:val="22"/>
        </w:rPr>
        <w:t>быть</w:t>
      </w:r>
      <w:r w:rsidR="00356EC9">
        <w:rPr>
          <w:sz w:val="22"/>
          <w:szCs w:val="22"/>
        </w:rPr>
        <w:t xml:space="preserve"> н</w:t>
      </w:r>
      <w:r w:rsidR="00356EC9" w:rsidRPr="00327847">
        <w:rPr>
          <w:sz w:val="22"/>
          <w:szCs w:val="22"/>
        </w:rPr>
        <w:t>аложен</w:t>
      </w:r>
      <w:r w:rsid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арест</w:t>
      </w:r>
      <w:r w:rsid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и</w:t>
      </w:r>
      <w:r w:rsidR="00356EC9">
        <w:rPr>
          <w:sz w:val="22"/>
          <w:szCs w:val="22"/>
        </w:rPr>
        <w:t>/или</w:t>
      </w:r>
      <w:r w:rsidR="00356EC9" w:rsidRPr="00327847">
        <w:rPr>
          <w:sz w:val="22"/>
          <w:szCs w:val="22"/>
        </w:rPr>
        <w:t xml:space="preserve"> обращен</w:t>
      </w:r>
      <w:r w:rsidR="00356EC9">
        <w:rPr>
          <w:sz w:val="22"/>
          <w:szCs w:val="22"/>
        </w:rPr>
        <w:t xml:space="preserve">о </w:t>
      </w:r>
      <w:r w:rsidR="00356EC9" w:rsidRPr="00327847">
        <w:rPr>
          <w:sz w:val="22"/>
          <w:szCs w:val="22"/>
        </w:rPr>
        <w:t>взыскани</w:t>
      </w:r>
      <w:r w:rsidR="00356EC9">
        <w:rPr>
          <w:sz w:val="22"/>
          <w:szCs w:val="22"/>
        </w:rPr>
        <w:t>е</w:t>
      </w:r>
      <w:r w:rsidR="00356EC9" w:rsidRP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только в случаях, предусмотренных действующим законодательством Российской Федерации.</w:t>
      </w:r>
    </w:p>
    <w:p w14:paraId="6E20A702" w14:textId="77777777" w:rsidR="0058464D" w:rsidRPr="00327847" w:rsidRDefault="0058464D" w:rsidP="002D30ED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После наложения ареста на денежные средства</w:t>
      </w:r>
      <w:r w:rsidR="00EC3EB9" w:rsidRPr="00327847">
        <w:rPr>
          <w:sz w:val="22"/>
          <w:szCs w:val="22"/>
        </w:rPr>
        <w:t>, находящиеся на Счете</w:t>
      </w:r>
      <w:r w:rsidRPr="00327847">
        <w:rPr>
          <w:sz w:val="22"/>
          <w:szCs w:val="22"/>
        </w:rPr>
        <w:t>:</w:t>
      </w:r>
    </w:p>
    <w:p w14:paraId="75B3F5FA" w14:textId="77777777" w:rsidR="00EC3EB9" w:rsidRPr="00327847" w:rsidRDefault="0058464D" w:rsidP="002D30E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Заявление </w:t>
      </w:r>
      <w:r w:rsidR="00041DEA" w:rsidRPr="00327847">
        <w:rPr>
          <w:sz w:val="22"/>
          <w:szCs w:val="22"/>
        </w:rPr>
        <w:t>о досрочном истребовании</w:t>
      </w:r>
      <w:r w:rsidRPr="00327847">
        <w:rPr>
          <w:sz w:val="22"/>
          <w:szCs w:val="22"/>
        </w:rPr>
        <w:t xml:space="preserve"> </w:t>
      </w:r>
      <w:r w:rsidR="00041DEA" w:rsidRPr="00327847">
        <w:rPr>
          <w:sz w:val="22"/>
          <w:szCs w:val="22"/>
        </w:rPr>
        <w:t>вклада (</w:t>
      </w:r>
      <w:r w:rsidR="00EC3EB9" w:rsidRPr="00327847">
        <w:rPr>
          <w:sz w:val="22"/>
          <w:szCs w:val="22"/>
        </w:rPr>
        <w:t>депозита</w:t>
      </w:r>
      <w:r w:rsidR="00041DEA" w:rsidRPr="00327847">
        <w:rPr>
          <w:sz w:val="22"/>
          <w:szCs w:val="22"/>
        </w:rPr>
        <w:t>)</w:t>
      </w:r>
      <w:r w:rsidR="00EC3EB9" w:rsidRPr="00327847">
        <w:rPr>
          <w:sz w:val="22"/>
          <w:szCs w:val="22"/>
        </w:rPr>
        <w:t xml:space="preserve"> </w:t>
      </w:r>
      <w:r w:rsidR="00041DEA" w:rsidRPr="00327847">
        <w:rPr>
          <w:sz w:val="22"/>
          <w:szCs w:val="22"/>
        </w:rPr>
        <w:t xml:space="preserve">БАНКОМ </w:t>
      </w:r>
      <w:r w:rsidR="00EC3EB9" w:rsidRPr="00327847">
        <w:rPr>
          <w:sz w:val="22"/>
          <w:szCs w:val="22"/>
        </w:rPr>
        <w:t>не исполняется.</w:t>
      </w:r>
    </w:p>
    <w:p w14:paraId="13F07A93" w14:textId="77777777" w:rsidR="00EC3EB9" w:rsidRPr="00327847" w:rsidRDefault="00EC3EB9" w:rsidP="002D30E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В</w:t>
      </w:r>
      <w:r w:rsidR="0058464D" w:rsidRPr="00327847">
        <w:rPr>
          <w:sz w:val="22"/>
          <w:szCs w:val="22"/>
        </w:rPr>
        <w:t xml:space="preserve">озврат </w:t>
      </w:r>
      <w:r w:rsidRPr="00327847">
        <w:rPr>
          <w:sz w:val="22"/>
          <w:szCs w:val="22"/>
        </w:rPr>
        <w:t xml:space="preserve">суммы вклада (депозита) </w:t>
      </w:r>
      <w:r w:rsidR="0058464D" w:rsidRPr="00327847">
        <w:rPr>
          <w:sz w:val="22"/>
          <w:szCs w:val="22"/>
        </w:rPr>
        <w:t xml:space="preserve">на </w:t>
      </w:r>
      <w:r w:rsidRPr="00327847">
        <w:rPr>
          <w:sz w:val="22"/>
          <w:szCs w:val="22"/>
        </w:rPr>
        <w:t>банковский счет КЛИЕНТА, указанный в п. 2.1</w:t>
      </w:r>
      <w:r w:rsidR="000930F9" w:rsidRPr="00327847">
        <w:rPr>
          <w:sz w:val="22"/>
          <w:szCs w:val="22"/>
        </w:rPr>
        <w:t>7</w:t>
      </w:r>
      <w:r w:rsidRPr="00327847">
        <w:rPr>
          <w:sz w:val="22"/>
          <w:szCs w:val="22"/>
        </w:rPr>
        <w:t xml:space="preserve"> настоящего Договора, по истечении срока вклада (депозита), указанного в п. 2.4 настоящего Договора, производится в части, превышающей сумму ареста.</w:t>
      </w:r>
    </w:p>
    <w:p w14:paraId="0B9B0B88" w14:textId="77777777" w:rsidR="00EC3EB9" w:rsidRPr="00327847" w:rsidRDefault="00EC3EB9" w:rsidP="002D30E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Начисление процентов на арестованные денежные средства после даты истечения срока вклада (депозита), указанного в п. 2.4 настоящего Договора, не осуществляется.</w:t>
      </w:r>
    </w:p>
    <w:p w14:paraId="561627BD" w14:textId="77777777" w:rsidR="00765C57" w:rsidRPr="00327847" w:rsidRDefault="0058464D" w:rsidP="00327847">
      <w:pPr>
        <w:shd w:val="clear" w:color="auto" w:fill="FFFFFF"/>
        <w:tabs>
          <w:tab w:val="left" w:pos="567"/>
        </w:tabs>
        <w:ind w:firstLine="426"/>
        <w:rPr>
          <w:sz w:val="22"/>
          <w:szCs w:val="22"/>
        </w:rPr>
      </w:pPr>
      <w:r w:rsidRPr="00327847">
        <w:rPr>
          <w:sz w:val="22"/>
          <w:szCs w:val="22"/>
        </w:rPr>
        <w:t>Возврат К</w:t>
      </w:r>
      <w:r w:rsidR="00EC3EB9" w:rsidRPr="00327847">
        <w:rPr>
          <w:sz w:val="22"/>
          <w:szCs w:val="22"/>
        </w:rPr>
        <w:t>ЛИЕНТУ</w:t>
      </w:r>
      <w:r w:rsidRPr="00327847">
        <w:rPr>
          <w:sz w:val="22"/>
          <w:szCs w:val="22"/>
        </w:rPr>
        <w:t xml:space="preserve"> денежных средств, арест с которых снят после истечения срока </w:t>
      </w:r>
      <w:r w:rsidR="00765C57" w:rsidRPr="00327847">
        <w:rPr>
          <w:sz w:val="22"/>
          <w:szCs w:val="22"/>
        </w:rPr>
        <w:t>вклада (депозита), указанного в п. 2.4 настоящего Договора,</w:t>
      </w:r>
      <w:r w:rsidRPr="00327847">
        <w:rPr>
          <w:sz w:val="22"/>
          <w:szCs w:val="22"/>
        </w:rPr>
        <w:t xml:space="preserve"> производится Б</w:t>
      </w:r>
      <w:r w:rsidR="00765C57" w:rsidRPr="00327847">
        <w:rPr>
          <w:sz w:val="22"/>
          <w:szCs w:val="22"/>
        </w:rPr>
        <w:t>АНКОМ</w:t>
      </w:r>
      <w:r w:rsidRPr="00327847">
        <w:rPr>
          <w:sz w:val="22"/>
          <w:szCs w:val="22"/>
        </w:rPr>
        <w:t xml:space="preserve"> не позднее рабочего дня, следующего за днем получения Б</w:t>
      </w:r>
      <w:r w:rsidR="00765C57" w:rsidRPr="00327847">
        <w:rPr>
          <w:sz w:val="22"/>
          <w:szCs w:val="22"/>
        </w:rPr>
        <w:t>АНКОМ</w:t>
      </w:r>
      <w:r w:rsidRPr="00327847">
        <w:rPr>
          <w:sz w:val="22"/>
          <w:szCs w:val="22"/>
        </w:rPr>
        <w:t xml:space="preserve"> соответствующего </w:t>
      </w:r>
      <w:r w:rsidR="00765C57" w:rsidRPr="00327847">
        <w:rPr>
          <w:sz w:val="22"/>
          <w:szCs w:val="22"/>
        </w:rPr>
        <w:t>документа</w:t>
      </w:r>
      <w:r w:rsidRPr="00327847">
        <w:rPr>
          <w:sz w:val="22"/>
          <w:szCs w:val="22"/>
        </w:rPr>
        <w:t xml:space="preserve"> о снятии ареста</w:t>
      </w:r>
      <w:r w:rsidR="00765C57" w:rsidRPr="00327847"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 w:rsidRPr="00327847">
        <w:rPr>
          <w:sz w:val="22"/>
          <w:szCs w:val="22"/>
        </w:rPr>
        <w:t>.</w:t>
      </w:r>
    </w:p>
    <w:p w14:paraId="2AFF5481" w14:textId="77777777" w:rsidR="0058464D" w:rsidRPr="00327847" w:rsidRDefault="0058464D" w:rsidP="002D30ED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При обращении взыскания на денежные средства, находящиеся на </w:t>
      </w:r>
      <w:r w:rsidR="00765C57" w:rsidRPr="00327847">
        <w:rPr>
          <w:sz w:val="22"/>
          <w:szCs w:val="22"/>
        </w:rPr>
        <w:t>С</w:t>
      </w:r>
      <w:r w:rsidRPr="00327847">
        <w:rPr>
          <w:sz w:val="22"/>
          <w:szCs w:val="22"/>
        </w:rPr>
        <w:t>чете:</w:t>
      </w:r>
    </w:p>
    <w:p w14:paraId="2059A059" w14:textId="77777777" w:rsidR="00765C57" w:rsidRPr="00327847" w:rsidRDefault="00765C57" w:rsidP="002D30ED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Настоящий Договор считается расторгнутым КЛИЕНТОМ досрочно, при этом также действуют положения настоящего Договора.</w:t>
      </w:r>
    </w:p>
    <w:p w14:paraId="296934C0" w14:textId="77777777" w:rsidR="00765C57" w:rsidRPr="00327847" w:rsidRDefault="00765C57" w:rsidP="002D30ED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Взыскание денежных средств осуществляется только в порядке, предусмотренном действующим законодательством Российской Федерации.</w:t>
      </w:r>
    </w:p>
    <w:p w14:paraId="441968FD" w14:textId="77777777" w:rsidR="00765C57" w:rsidRPr="00327847" w:rsidRDefault="00765C57" w:rsidP="002D30ED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Оставшиеся после взыскания денежные средства перечисляются на банковский счет КЛИЕНТА, указанный в п. 2.1</w:t>
      </w:r>
      <w:r w:rsidR="000930F9" w:rsidRPr="00327847">
        <w:rPr>
          <w:sz w:val="22"/>
          <w:szCs w:val="22"/>
        </w:rPr>
        <w:t>7</w:t>
      </w:r>
      <w:r w:rsidRPr="00327847">
        <w:rPr>
          <w:sz w:val="22"/>
          <w:szCs w:val="22"/>
        </w:rPr>
        <w:t xml:space="preserve"> настоящего Договора, в течение 3 (трех) рабочих дней с даты взыскания с отправкой КЛИЕНТУ </w:t>
      </w:r>
      <w:r w:rsidR="003F1522" w:rsidRPr="00327847">
        <w:rPr>
          <w:sz w:val="22"/>
          <w:szCs w:val="22"/>
        </w:rPr>
        <w:t>письменно</w:t>
      </w:r>
      <w:r w:rsidR="007F4734">
        <w:rPr>
          <w:sz w:val="22"/>
          <w:szCs w:val="22"/>
        </w:rPr>
        <w:t>го</w:t>
      </w:r>
      <w:r w:rsidR="003F1522" w:rsidRPr="00327847">
        <w:rPr>
          <w:sz w:val="22"/>
          <w:szCs w:val="22"/>
        </w:rPr>
        <w:t xml:space="preserve"> уведомлени</w:t>
      </w:r>
      <w:r w:rsidR="007F4734">
        <w:rPr>
          <w:sz w:val="22"/>
          <w:szCs w:val="22"/>
        </w:rPr>
        <w:t>я</w:t>
      </w:r>
      <w:r w:rsidR="003F1522" w:rsidRPr="00327847">
        <w:rPr>
          <w:sz w:val="22"/>
          <w:szCs w:val="22"/>
        </w:rPr>
        <w:t xml:space="preserve"> </w:t>
      </w:r>
      <w:r w:rsidRPr="00327847">
        <w:rPr>
          <w:sz w:val="22"/>
          <w:szCs w:val="22"/>
        </w:rPr>
        <w:t>о досрочном возврате вклада (депозита) с указанием причины возврата вклада (депозита).</w:t>
      </w:r>
    </w:p>
    <w:p w14:paraId="1DDD9771" w14:textId="77777777" w:rsidR="009659CB" w:rsidRPr="00327847" w:rsidRDefault="009659CB" w:rsidP="00B93F92">
      <w:pPr>
        <w:tabs>
          <w:tab w:val="left" w:pos="0"/>
        </w:tabs>
        <w:jc w:val="center"/>
        <w:rPr>
          <w:sz w:val="22"/>
          <w:szCs w:val="22"/>
        </w:rPr>
      </w:pPr>
    </w:p>
    <w:p w14:paraId="5907823F" w14:textId="77777777" w:rsidR="009659CB" w:rsidRPr="00327847" w:rsidRDefault="009659CB" w:rsidP="002D30ED">
      <w:pPr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327847">
        <w:rPr>
          <w:b/>
          <w:sz w:val="22"/>
          <w:szCs w:val="22"/>
        </w:rPr>
        <w:t>ПОРЯДОК ВЫПЛАТЫ СУММЫ ДЕПОЗИТА И ПРОЦЕНТОВ.</w:t>
      </w:r>
    </w:p>
    <w:p w14:paraId="101C8D92" w14:textId="77777777" w:rsidR="009659CB" w:rsidRPr="00327847" w:rsidRDefault="009659CB" w:rsidP="00B93F92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326FD5FC" w14:textId="77777777" w:rsidR="009659CB" w:rsidRPr="00327847" w:rsidRDefault="009659CB" w:rsidP="002D30ED">
      <w:pPr>
        <w:numPr>
          <w:ilvl w:val="0"/>
          <w:numId w:val="9"/>
        </w:numPr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Сумма начисленных процентов в зависимости от условий, установленных в разделе 2 настоящего Договора, выплачивается БАНКОМ, путем безналичного перечисления денежных средств на банковский счет КЛИЕНТА, указанный в п. 2.1</w:t>
      </w:r>
      <w:r w:rsidR="000930F9" w:rsidRPr="00327847">
        <w:rPr>
          <w:sz w:val="22"/>
          <w:szCs w:val="22"/>
        </w:rPr>
        <w:t>7</w:t>
      </w:r>
      <w:r w:rsidRPr="00327847">
        <w:rPr>
          <w:sz w:val="22"/>
          <w:szCs w:val="22"/>
        </w:rPr>
        <w:t xml:space="preserve"> настоящего Договора</w:t>
      </w:r>
      <w:r w:rsidR="006E3C80" w:rsidRPr="00327847">
        <w:rPr>
          <w:sz w:val="22"/>
          <w:szCs w:val="22"/>
        </w:rPr>
        <w:t>.</w:t>
      </w:r>
    </w:p>
    <w:p w14:paraId="0770E404" w14:textId="77777777" w:rsidR="00E27DBC" w:rsidRPr="00327847" w:rsidRDefault="009659CB" w:rsidP="002D30ED">
      <w:pPr>
        <w:numPr>
          <w:ilvl w:val="0"/>
          <w:numId w:val="9"/>
        </w:numPr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Не позднее чем за </w:t>
      </w:r>
      <w:r w:rsidR="00E27DBC" w:rsidRPr="00327847">
        <w:rPr>
          <w:sz w:val="22"/>
          <w:szCs w:val="22"/>
        </w:rPr>
        <w:t>1 (</w:t>
      </w:r>
      <w:r w:rsidRPr="00327847">
        <w:rPr>
          <w:sz w:val="22"/>
          <w:szCs w:val="22"/>
        </w:rPr>
        <w:t>один</w:t>
      </w:r>
      <w:r w:rsidR="00E27DBC" w:rsidRPr="00327847">
        <w:rPr>
          <w:sz w:val="22"/>
          <w:szCs w:val="22"/>
        </w:rPr>
        <w:t>)</w:t>
      </w:r>
      <w:r w:rsidRPr="00327847">
        <w:rPr>
          <w:sz w:val="22"/>
          <w:szCs w:val="22"/>
        </w:rPr>
        <w:t xml:space="preserve"> </w:t>
      </w:r>
      <w:r w:rsidR="00E27DBC" w:rsidRPr="00327847">
        <w:rPr>
          <w:sz w:val="22"/>
          <w:szCs w:val="22"/>
        </w:rPr>
        <w:t xml:space="preserve">рабочий </w:t>
      </w:r>
      <w:r w:rsidRPr="00327847">
        <w:rPr>
          <w:sz w:val="22"/>
          <w:szCs w:val="22"/>
        </w:rPr>
        <w:t xml:space="preserve">день до истечения срока размещения </w:t>
      </w:r>
      <w:r w:rsidR="00E27DBC" w:rsidRPr="00327847">
        <w:rPr>
          <w:sz w:val="22"/>
          <w:szCs w:val="22"/>
        </w:rPr>
        <w:t>вклада (</w:t>
      </w:r>
      <w:r w:rsidRPr="00327847">
        <w:rPr>
          <w:sz w:val="22"/>
          <w:szCs w:val="22"/>
        </w:rPr>
        <w:t>депозита</w:t>
      </w:r>
      <w:r w:rsidR="00E27DBC" w:rsidRPr="00327847">
        <w:rPr>
          <w:sz w:val="22"/>
          <w:szCs w:val="22"/>
        </w:rPr>
        <w:t>), указанного в п. 2.5 настоящего Договора, КЛИЕНТ вправе указать БАНКУ в п. 2.1</w:t>
      </w:r>
      <w:r w:rsidR="000930F9" w:rsidRPr="00327847">
        <w:rPr>
          <w:sz w:val="22"/>
          <w:szCs w:val="22"/>
        </w:rPr>
        <w:t>7</w:t>
      </w:r>
      <w:r w:rsidR="00E27DBC" w:rsidRPr="00327847">
        <w:rPr>
          <w:sz w:val="22"/>
          <w:szCs w:val="22"/>
        </w:rPr>
        <w:t xml:space="preserve"> настоящего Договора иной принадлежащий КЛИЕНТУ банковский счет для перечисления начисленных процентов и суммы вклада (депозита</w:t>
      </w:r>
      <w:r w:rsidR="00FF5400" w:rsidRPr="00327847">
        <w:rPr>
          <w:sz w:val="22"/>
          <w:szCs w:val="22"/>
        </w:rPr>
        <w:t>)</w:t>
      </w:r>
      <w:r w:rsidR="00E27DBC" w:rsidRPr="00327847">
        <w:rPr>
          <w:sz w:val="22"/>
          <w:szCs w:val="22"/>
        </w:rPr>
        <w:t>.</w:t>
      </w:r>
    </w:p>
    <w:p w14:paraId="10E81B2A" w14:textId="77777777" w:rsidR="00124414" w:rsidRPr="00327847" w:rsidRDefault="009659CB" w:rsidP="002D30ED">
      <w:pPr>
        <w:numPr>
          <w:ilvl w:val="0"/>
          <w:numId w:val="9"/>
        </w:numPr>
        <w:shd w:val="clear" w:color="auto" w:fill="FFFFFF"/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Если день окончания срока размещения </w:t>
      </w:r>
      <w:r w:rsidR="00124414" w:rsidRPr="00327847">
        <w:rPr>
          <w:sz w:val="22"/>
          <w:szCs w:val="22"/>
        </w:rPr>
        <w:t>вклада (депозита), указанного в п. 2.5 настоящего Договора,</w:t>
      </w:r>
      <w:r w:rsidRPr="00327847">
        <w:rPr>
          <w:sz w:val="22"/>
          <w:szCs w:val="22"/>
        </w:rPr>
        <w:t xml:space="preserve"> приходится на нерабочий день, то датой окончания считается первый рабочий день после наступления указанного срока.</w:t>
      </w:r>
    </w:p>
    <w:p w14:paraId="3366C618" w14:textId="77777777" w:rsidR="007A4B53" w:rsidRDefault="009659CB" w:rsidP="002D30ED">
      <w:pPr>
        <w:numPr>
          <w:ilvl w:val="0"/>
          <w:numId w:val="9"/>
        </w:numPr>
        <w:shd w:val="clear" w:color="auto" w:fill="FFFFFF"/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Если иное не установлено п. 2.1</w:t>
      </w:r>
      <w:r w:rsidR="000930F9" w:rsidRPr="00327847">
        <w:rPr>
          <w:sz w:val="22"/>
          <w:szCs w:val="22"/>
        </w:rPr>
        <w:t>4</w:t>
      </w:r>
      <w:r w:rsidRPr="00327847">
        <w:rPr>
          <w:sz w:val="22"/>
          <w:szCs w:val="22"/>
        </w:rPr>
        <w:t xml:space="preserve"> </w:t>
      </w:r>
      <w:r w:rsidR="00BC6E94" w:rsidRPr="00327847">
        <w:rPr>
          <w:sz w:val="22"/>
          <w:szCs w:val="22"/>
        </w:rPr>
        <w:t xml:space="preserve">настоящего </w:t>
      </w:r>
      <w:r w:rsidRPr="00327847">
        <w:rPr>
          <w:sz w:val="22"/>
          <w:szCs w:val="22"/>
        </w:rPr>
        <w:t xml:space="preserve">Договора, возврат </w:t>
      </w:r>
      <w:r w:rsidR="00BC6E94" w:rsidRPr="00327847">
        <w:rPr>
          <w:sz w:val="22"/>
          <w:szCs w:val="22"/>
        </w:rPr>
        <w:t>вклада (депозита)</w:t>
      </w:r>
      <w:r w:rsidRPr="00327847">
        <w:rPr>
          <w:sz w:val="22"/>
          <w:szCs w:val="22"/>
        </w:rPr>
        <w:t xml:space="preserve"> до окончания его срока, указанного в п. 2.4 </w:t>
      </w:r>
      <w:r w:rsidR="00BC6E94" w:rsidRPr="00327847">
        <w:rPr>
          <w:sz w:val="22"/>
          <w:szCs w:val="22"/>
        </w:rPr>
        <w:t xml:space="preserve">настоящего </w:t>
      </w:r>
      <w:r w:rsidRPr="00327847">
        <w:rPr>
          <w:sz w:val="22"/>
          <w:szCs w:val="22"/>
        </w:rPr>
        <w:t>Договора, не допускается.</w:t>
      </w:r>
    </w:p>
    <w:p w14:paraId="08CA442A" w14:textId="77777777" w:rsidR="004330D1" w:rsidRPr="006D69AD" w:rsidRDefault="004330D1" w:rsidP="004330D1">
      <w:pPr>
        <w:pStyle w:val="af8"/>
        <w:numPr>
          <w:ilvl w:val="0"/>
          <w:numId w:val="9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6D69AD">
        <w:rPr>
          <w:sz w:val="22"/>
          <w:szCs w:val="22"/>
        </w:rPr>
        <w:t xml:space="preserve">Возврат суммы вклада (депозита) на банковский счет КЛИЕНТА, указанный в п. 2.17 настоящего Договора, по истечении срока вклада (депозита), указанного в п. </w:t>
      </w:r>
      <w:r w:rsidR="00CB2956" w:rsidRPr="006D69AD">
        <w:rPr>
          <w:sz w:val="22"/>
          <w:szCs w:val="22"/>
        </w:rPr>
        <w:t>2.4</w:t>
      </w:r>
      <w:r w:rsidRPr="006D69AD">
        <w:rPr>
          <w:sz w:val="22"/>
          <w:szCs w:val="22"/>
        </w:rPr>
        <w:t xml:space="preserve"> настоящего Договора, производится до окончания времени работы БАНКА в день истечения указанного в п. 2.4 настоящего Договора срока вклада (депозита).</w:t>
      </w:r>
    </w:p>
    <w:p w14:paraId="52A5B0A2" w14:textId="77777777" w:rsidR="004330D1" w:rsidRPr="00327847" w:rsidRDefault="004330D1" w:rsidP="00F940BC">
      <w:pPr>
        <w:shd w:val="clear" w:color="auto" w:fill="FFFFFF"/>
        <w:tabs>
          <w:tab w:val="left" w:pos="851"/>
          <w:tab w:val="left" w:pos="10206"/>
        </w:tabs>
        <w:ind w:left="426"/>
        <w:rPr>
          <w:sz w:val="22"/>
          <w:szCs w:val="22"/>
        </w:rPr>
      </w:pPr>
    </w:p>
    <w:p w14:paraId="0573198C" w14:textId="77777777" w:rsidR="004210DE" w:rsidRPr="00327847" w:rsidRDefault="004210DE" w:rsidP="002D30ED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327847">
        <w:rPr>
          <w:b/>
          <w:sz w:val="22"/>
          <w:szCs w:val="22"/>
        </w:rPr>
        <w:t>ПРАВА И ОБЯЗАННОСТИ СТОРОН.</w:t>
      </w:r>
    </w:p>
    <w:p w14:paraId="2BA7D399" w14:textId="77777777" w:rsidR="004210DE" w:rsidRPr="00327847" w:rsidRDefault="004210DE" w:rsidP="00B93F92">
      <w:pPr>
        <w:shd w:val="clear" w:color="auto" w:fill="FFFFFF"/>
        <w:tabs>
          <w:tab w:val="left" w:pos="993"/>
        </w:tabs>
        <w:jc w:val="center"/>
        <w:rPr>
          <w:b/>
          <w:sz w:val="22"/>
          <w:szCs w:val="22"/>
        </w:rPr>
      </w:pPr>
    </w:p>
    <w:p w14:paraId="606D4FD9" w14:textId="77777777" w:rsidR="001A3312" w:rsidRPr="00327847" w:rsidRDefault="004210DE" w:rsidP="002D30ED">
      <w:pPr>
        <w:numPr>
          <w:ilvl w:val="0"/>
          <w:numId w:val="12"/>
        </w:numPr>
        <w:tabs>
          <w:tab w:val="clear" w:pos="814"/>
          <w:tab w:val="num" w:pos="851"/>
        </w:tabs>
        <w:autoSpaceDE w:val="0"/>
        <w:autoSpaceDN w:val="0"/>
        <w:adjustRightInd w:val="0"/>
        <w:ind w:left="0" w:firstLine="426"/>
        <w:contextualSpacing/>
        <w:jc w:val="left"/>
        <w:outlineLvl w:val="0"/>
        <w:rPr>
          <w:sz w:val="22"/>
          <w:szCs w:val="22"/>
        </w:rPr>
      </w:pPr>
      <w:r w:rsidRPr="00327847">
        <w:rPr>
          <w:bCs/>
          <w:sz w:val="22"/>
          <w:szCs w:val="22"/>
        </w:rPr>
        <w:t>БАНК имеет право</w:t>
      </w:r>
      <w:r w:rsidR="00E273F2" w:rsidRPr="00327847">
        <w:rPr>
          <w:bCs/>
          <w:sz w:val="22"/>
          <w:szCs w:val="22"/>
        </w:rPr>
        <w:t xml:space="preserve"> </w:t>
      </w:r>
      <w:r w:rsidRPr="00327847">
        <w:rPr>
          <w:sz w:val="22"/>
          <w:szCs w:val="22"/>
        </w:rPr>
        <w:t>в одностороннем порядке изменять (уменьшать или увеличивать) процентную ставку по</w:t>
      </w:r>
      <w:r w:rsidR="001A3312" w:rsidRPr="00327847">
        <w:rPr>
          <w:sz w:val="22"/>
          <w:szCs w:val="22"/>
        </w:rPr>
        <w:t xml:space="preserve"> вкладу</w:t>
      </w:r>
      <w:r w:rsidRPr="00327847">
        <w:rPr>
          <w:sz w:val="22"/>
          <w:szCs w:val="22"/>
        </w:rPr>
        <w:t xml:space="preserve"> </w:t>
      </w:r>
      <w:r w:rsidR="001A3312" w:rsidRPr="00327847">
        <w:rPr>
          <w:sz w:val="22"/>
          <w:szCs w:val="22"/>
        </w:rPr>
        <w:t>(</w:t>
      </w:r>
      <w:r w:rsidRPr="00327847">
        <w:rPr>
          <w:sz w:val="22"/>
          <w:szCs w:val="22"/>
        </w:rPr>
        <w:t>депозиту</w:t>
      </w:r>
      <w:r w:rsidR="001A3312" w:rsidRPr="00327847">
        <w:rPr>
          <w:sz w:val="22"/>
          <w:szCs w:val="22"/>
        </w:rPr>
        <w:t>)</w:t>
      </w:r>
      <w:r w:rsidRPr="00327847">
        <w:rPr>
          <w:sz w:val="22"/>
          <w:szCs w:val="22"/>
        </w:rPr>
        <w:t xml:space="preserve">. </w:t>
      </w:r>
    </w:p>
    <w:p w14:paraId="5C9D2BAB" w14:textId="5A42E37B" w:rsidR="00CC33A6" w:rsidRDefault="004210DE" w:rsidP="00CC33A6">
      <w:pPr>
        <w:autoSpaceDE w:val="0"/>
        <w:autoSpaceDN w:val="0"/>
        <w:adjustRightInd w:val="0"/>
        <w:ind w:firstLine="425"/>
        <w:jc w:val="left"/>
        <w:rPr>
          <w:sz w:val="22"/>
          <w:szCs w:val="22"/>
        </w:rPr>
      </w:pPr>
      <w:r w:rsidRPr="00327847">
        <w:rPr>
          <w:sz w:val="22"/>
          <w:szCs w:val="22"/>
        </w:rPr>
        <w:t xml:space="preserve">При этом изменение процентной ставки допускается только после предварительного письменного уведомления </w:t>
      </w:r>
      <w:r w:rsidR="001A3312" w:rsidRPr="00327847">
        <w:rPr>
          <w:sz w:val="22"/>
          <w:szCs w:val="22"/>
        </w:rPr>
        <w:t>КЛИЕНТА.</w:t>
      </w:r>
      <w:r w:rsidRPr="00327847">
        <w:rPr>
          <w:sz w:val="22"/>
          <w:szCs w:val="22"/>
        </w:rPr>
        <w:t xml:space="preserve"> </w:t>
      </w:r>
    </w:p>
    <w:p w14:paraId="14A13848" w14:textId="77777777" w:rsidR="00E273F2" w:rsidRPr="00327847" w:rsidRDefault="004210DE" w:rsidP="00CC33A6">
      <w:pPr>
        <w:autoSpaceDE w:val="0"/>
        <w:autoSpaceDN w:val="0"/>
        <w:adjustRightInd w:val="0"/>
        <w:ind w:firstLine="425"/>
        <w:jc w:val="left"/>
        <w:rPr>
          <w:sz w:val="22"/>
          <w:szCs w:val="22"/>
        </w:rPr>
      </w:pPr>
      <w:r w:rsidRPr="00327847">
        <w:rPr>
          <w:sz w:val="22"/>
          <w:szCs w:val="22"/>
        </w:rPr>
        <w:t xml:space="preserve">Новый размер процентной ставки применяется к </w:t>
      </w:r>
      <w:r w:rsidR="001A3312" w:rsidRPr="00327847">
        <w:rPr>
          <w:sz w:val="22"/>
          <w:szCs w:val="22"/>
        </w:rPr>
        <w:t>вкладу (</w:t>
      </w:r>
      <w:r w:rsidRPr="00327847">
        <w:rPr>
          <w:sz w:val="22"/>
          <w:szCs w:val="22"/>
        </w:rPr>
        <w:t>депозит</w:t>
      </w:r>
      <w:r w:rsidR="001A3312" w:rsidRPr="00327847">
        <w:rPr>
          <w:sz w:val="22"/>
          <w:szCs w:val="22"/>
        </w:rPr>
        <w:t>у) применяется</w:t>
      </w:r>
      <w:r w:rsidRPr="00327847">
        <w:rPr>
          <w:sz w:val="22"/>
          <w:szCs w:val="22"/>
        </w:rPr>
        <w:t xml:space="preserve"> </w:t>
      </w:r>
      <w:r w:rsidR="001A3312" w:rsidRPr="00327847">
        <w:rPr>
          <w:sz w:val="22"/>
          <w:szCs w:val="22"/>
        </w:rPr>
        <w:t>по истечении 3 (трех) рабочих дней с момента направления БАНКОМ письменного уведомления КЛИЕНТУ.</w:t>
      </w:r>
    </w:p>
    <w:p w14:paraId="07F8F0FC" w14:textId="77777777" w:rsidR="00207BB3" w:rsidRPr="00327847" w:rsidRDefault="004210DE" w:rsidP="00CC33A6">
      <w:pPr>
        <w:autoSpaceDE w:val="0"/>
        <w:autoSpaceDN w:val="0"/>
        <w:adjustRightInd w:val="0"/>
        <w:ind w:firstLine="426"/>
        <w:jc w:val="left"/>
        <w:rPr>
          <w:sz w:val="22"/>
          <w:szCs w:val="22"/>
        </w:rPr>
      </w:pPr>
      <w:r w:rsidRPr="00327847">
        <w:rPr>
          <w:sz w:val="22"/>
          <w:szCs w:val="22"/>
        </w:rPr>
        <w:t>Письменное уведомление</w:t>
      </w:r>
      <w:r w:rsidR="001A3312" w:rsidRPr="00327847">
        <w:rPr>
          <w:sz w:val="22"/>
          <w:szCs w:val="22"/>
        </w:rPr>
        <w:t xml:space="preserve"> об изменении (уменьшении или увеличении) процентной ставки по вкладу (депозиту)</w:t>
      </w:r>
      <w:r w:rsidR="00207BB3" w:rsidRPr="00327847">
        <w:rPr>
          <w:sz w:val="22"/>
          <w:szCs w:val="22"/>
        </w:rPr>
        <w:t xml:space="preserve"> направляется БАНКОМ одним из следующих способов:</w:t>
      </w:r>
    </w:p>
    <w:p w14:paraId="7441AA51" w14:textId="77777777" w:rsidR="00207BB3" w:rsidRPr="00327847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327847">
        <w:rPr>
          <w:sz w:val="22"/>
          <w:szCs w:val="22"/>
        </w:rPr>
        <w:t>под роспись уполномоченному представителю КЛИЕНТА;</w:t>
      </w:r>
    </w:p>
    <w:p w14:paraId="162FDD2A" w14:textId="77777777" w:rsidR="00207BB3" w:rsidRPr="00B93F92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lastRenderedPageBreak/>
        <w:t>по Системе дистанционного банковского обслуживания;</w:t>
      </w:r>
    </w:p>
    <w:p w14:paraId="454451EC" w14:textId="77777777" w:rsidR="00207BB3" w:rsidRPr="00B93F92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t>по электронной почте КЛИЕНТА;</w:t>
      </w:r>
    </w:p>
    <w:p w14:paraId="6907B761" w14:textId="77777777" w:rsidR="00207BB3" w:rsidRPr="00B93F92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t>по почте заказным письмом с уведомлением о вручении.</w:t>
      </w:r>
    </w:p>
    <w:p w14:paraId="6812EC9C" w14:textId="77777777" w:rsidR="00CA7FC1" w:rsidRPr="00B93F92" w:rsidRDefault="00CA7FC1" w:rsidP="00CC33A6">
      <w:pPr>
        <w:pStyle w:val="10"/>
        <w:shd w:val="clear" w:color="auto" w:fill="FFFFFF"/>
        <w:ind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t>В случае неполучения КЛИЕНТОМ письменного уведомления БАНКА об изменении процентной ставки по вкладу (депозиту) по не зависящим от БАНКА причинам, данное уведомление считается полученным КЛИЕНТОМ.</w:t>
      </w:r>
    </w:p>
    <w:p w14:paraId="6178DE9C" w14:textId="77777777" w:rsidR="00E273F2" w:rsidRPr="00B93F92" w:rsidRDefault="00E273F2" w:rsidP="00CC33A6">
      <w:pPr>
        <w:pStyle w:val="af6"/>
        <w:numPr>
          <w:ilvl w:val="0"/>
          <w:numId w:val="12"/>
        </w:numPr>
        <w:shd w:val="clear" w:color="auto" w:fill="FFFFFF"/>
        <w:tabs>
          <w:tab w:val="clear" w:pos="814"/>
          <w:tab w:val="num" w:pos="851"/>
        </w:tabs>
        <w:ind w:left="0" w:firstLine="426"/>
        <w:contextualSpacing w:val="0"/>
        <w:jc w:val="both"/>
        <w:rPr>
          <w:sz w:val="22"/>
          <w:szCs w:val="22"/>
        </w:rPr>
      </w:pPr>
      <w:r w:rsidRPr="00B93F92">
        <w:rPr>
          <w:iCs/>
          <w:sz w:val="22"/>
          <w:szCs w:val="22"/>
        </w:rPr>
        <w:t>БАНК обязуется:</w:t>
      </w:r>
    </w:p>
    <w:p w14:paraId="4038962A" w14:textId="1906C842" w:rsidR="00470CBC" w:rsidRDefault="009475E7" w:rsidP="00CC33A6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sz w:val="22"/>
          <w:szCs w:val="22"/>
        </w:rPr>
      </w:pPr>
      <w:r w:rsidRPr="00470CBC">
        <w:rPr>
          <w:iCs/>
          <w:sz w:val="22"/>
          <w:szCs w:val="22"/>
        </w:rPr>
        <w:t xml:space="preserve">Начислять по вкладу (депозиту) проценты в порядке, </w:t>
      </w:r>
      <w:r w:rsidRPr="00470CBC">
        <w:rPr>
          <w:sz w:val="22"/>
          <w:szCs w:val="22"/>
        </w:rPr>
        <w:t xml:space="preserve">предусмотренном </w:t>
      </w:r>
      <w:r w:rsidR="007F0218" w:rsidRPr="00470CBC">
        <w:rPr>
          <w:sz w:val="22"/>
          <w:szCs w:val="22"/>
        </w:rPr>
        <w:t>п. 3.</w:t>
      </w:r>
      <w:r w:rsidR="005A6451">
        <w:rPr>
          <w:sz w:val="22"/>
          <w:szCs w:val="22"/>
        </w:rPr>
        <w:t>6</w:t>
      </w:r>
      <w:r w:rsidR="007F0218" w:rsidRPr="00470CBC">
        <w:rPr>
          <w:sz w:val="22"/>
          <w:szCs w:val="22"/>
        </w:rPr>
        <w:t xml:space="preserve"> </w:t>
      </w:r>
      <w:r w:rsidRPr="00470CBC">
        <w:rPr>
          <w:sz w:val="22"/>
          <w:szCs w:val="22"/>
        </w:rPr>
        <w:t>настоящего Договора.</w:t>
      </w:r>
    </w:p>
    <w:p w14:paraId="55E59C34" w14:textId="77777777" w:rsidR="00470CBC" w:rsidRDefault="004A6792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sz w:val="22"/>
          <w:szCs w:val="22"/>
        </w:rPr>
      </w:pPr>
      <w:r w:rsidRPr="00470CBC">
        <w:rPr>
          <w:sz w:val="22"/>
          <w:szCs w:val="22"/>
        </w:rPr>
        <w:t xml:space="preserve">Выплачивать </w:t>
      </w:r>
      <w:r w:rsidRPr="00470CBC">
        <w:rPr>
          <w:iCs/>
          <w:sz w:val="22"/>
          <w:szCs w:val="22"/>
        </w:rPr>
        <w:t xml:space="preserve">по вкладу (депозиту) проценты в порядке, </w:t>
      </w:r>
      <w:r w:rsidRPr="00470CBC">
        <w:rPr>
          <w:sz w:val="22"/>
          <w:szCs w:val="22"/>
        </w:rPr>
        <w:t xml:space="preserve">предусмотренном п. </w:t>
      </w:r>
      <w:r w:rsidR="00A5481D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>.8 настоящего Договора.</w:t>
      </w:r>
    </w:p>
    <w:p w14:paraId="64A653A6" w14:textId="77777777" w:rsidR="00470CBC" w:rsidRPr="00470CBC" w:rsidRDefault="009475E7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470CBC">
        <w:rPr>
          <w:sz w:val="22"/>
          <w:szCs w:val="22"/>
        </w:rPr>
        <w:t>Гарантировать тайну вклада (депозита), не предоставлять сведения о вкладе (депозите) без согласия КЛИЕНТА за исключением случаев, предусмотренных действующим законодательством Российской Федерации.</w:t>
      </w:r>
    </w:p>
    <w:p w14:paraId="5BE4028F" w14:textId="77777777" w:rsidR="00470CBC" w:rsidRDefault="009475E7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470CBC">
        <w:rPr>
          <w:iCs/>
          <w:sz w:val="22"/>
          <w:szCs w:val="22"/>
        </w:rPr>
        <w:t xml:space="preserve">Принимать от </w:t>
      </w:r>
      <w:r w:rsidRPr="00470CBC">
        <w:rPr>
          <w:sz w:val="22"/>
          <w:szCs w:val="22"/>
        </w:rPr>
        <w:t xml:space="preserve">КЛИЕНТА денежные средства для пополнения вклада (депозита) </w:t>
      </w:r>
      <w:r w:rsidRPr="00470CBC">
        <w:rPr>
          <w:iCs/>
          <w:sz w:val="22"/>
          <w:szCs w:val="22"/>
        </w:rPr>
        <w:t xml:space="preserve">в порядке, </w:t>
      </w:r>
      <w:r w:rsidRPr="00470CBC">
        <w:rPr>
          <w:sz w:val="22"/>
          <w:szCs w:val="22"/>
        </w:rPr>
        <w:t xml:space="preserve">предусмотренном </w:t>
      </w:r>
      <w:r w:rsidR="007F0218" w:rsidRPr="00470CBC">
        <w:rPr>
          <w:sz w:val="22"/>
          <w:szCs w:val="22"/>
        </w:rPr>
        <w:t>разделом</w:t>
      </w:r>
      <w:r w:rsidRPr="00470CBC">
        <w:rPr>
          <w:sz w:val="22"/>
          <w:szCs w:val="22"/>
        </w:rPr>
        <w:t xml:space="preserve"> </w:t>
      </w:r>
      <w:r w:rsidR="00A5481D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 xml:space="preserve"> настоящего Договора,</w:t>
      </w:r>
      <w:r w:rsidRPr="00470CBC">
        <w:rPr>
          <w:iCs/>
          <w:sz w:val="22"/>
          <w:szCs w:val="22"/>
        </w:rPr>
        <w:t xml:space="preserve"> и зачислять их на Счет.</w:t>
      </w:r>
    </w:p>
    <w:p w14:paraId="5543206F" w14:textId="77777777" w:rsidR="008436F9" w:rsidRPr="00470CBC" w:rsidRDefault="008436F9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470CBC">
        <w:rPr>
          <w:iCs/>
          <w:sz w:val="22"/>
          <w:szCs w:val="22"/>
        </w:rPr>
        <w:t xml:space="preserve">Возвратить </w:t>
      </w:r>
      <w:r w:rsidR="000372C8" w:rsidRPr="00470CBC">
        <w:rPr>
          <w:sz w:val="22"/>
          <w:szCs w:val="22"/>
        </w:rPr>
        <w:t>КЛИЕНТУ</w:t>
      </w:r>
      <w:r w:rsidR="000372C8" w:rsidRPr="00470CBC">
        <w:rPr>
          <w:iCs/>
          <w:sz w:val="22"/>
          <w:szCs w:val="22"/>
        </w:rPr>
        <w:t xml:space="preserve"> </w:t>
      </w:r>
      <w:r w:rsidRPr="00470CBC">
        <w:rPr>
          <w:iCs/>
          <w:sz w:val="22"/>
          <w:szCs w:val="22"/>
        </w:rPr>
        <w:t xml:space="preserve">сумму вклада (депозита) </w:t>
      </w:r>
      <w:r w:rsidRPr="00470CBC">
        <w:rPr>
          <w:sz w:val="22"/>
          <w:szCs w:val="22"/>
        </w:rPr>
        <w:t xml:space="preserve">вместе с начисленными процентами в порядке, предусмотренном условиями настоящего Договора, </w:t>
      </w:r>
      <w:r w:rsidR="00EC120C" w:rsidRPr="00470CBC">
        <w:rPr>
          <w:sz w:val="22"/>
          <w:szCs w:val="22"/>
        </w:rPr>
        <w:t xml:space="preserve">путем безналичного перечисления </w:t>
      </w:r>
      <w:r w:rsidRPr="00470CBC">
        <w:rPr>
          <w:sz w:val="22"/>
          <w:szCs w:val="22"/>
        </w:rPr>
        <w:t>соответствующей суммы на банковский счет КЛИЕНТА, указанный в п. 2.1</w:t>
      </w:r>
      <w:r w:rsidR="000930F9" w:rsidRPr="00470CBC">
        <w:rPr>
          <w:sz w:val="22"/>
          <w:szCs w:val="22"/>
        </w:rPr>
        <w:t>7</w:t>
      </w:r>
      <w:r w:rsidRPr="00470CBC">
        <w:rPr>
          <w:sz w:val="22"/>
          <w:szCs w:val="22"/>
        </w:rPr>
        <w:t xml:space="preserve"> настоящего Договора</w:t>
      </w:r>
      <w:r w:rsidR="00AB539B">
        <w:rPr>
          <w:sz w:val="22"/>
          <w:szCs w:val="22"/>
        </w:rPr>
        <w:t>.</w:t>
      </w:r>
      <w:r w:rsidRPr="00470CBC">
        <w:rPr>
          <w:sz w:val="22"/>
          <w:szCs w:val="22"/>
        </w:rPr>
        <w:t xml:space="preserve"> </w:t>
      </w:r>
    </w:p>
    <w:p w14:paraId="0B401F2A" w14:textId="77777777" w:rsidR="00FE55CA" w:rsidRPr="00B93F92" w:rsidRDefault="00EC120C" w:rsidP="00470CBC">
      <w:pPr>
        <w:pStyle w:val="af6"/>
        <w:shd w:val="clear" w:color="auto" w:fill="FFFFFF"/>
        <w:tabs>
          <w:tab w:val="left" w:pos="1134"/>
          <w:tab w:val="left" w:pos="2127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B93F92">
        <w:rPr>
          <w:sz w:val="22"/>
          <w:szCs w:val="22"/>
        </w:rPr>
        <w:t xml:space="preserve">Если день уплаты процентов и возврата </w:t>
      </w:r>
      <w:r w:rsidRPr="00B93F92">
        <w:rPr>
          <w:iCs/>
          <w:sz w:val="22"/>
          <w:szCs w:val="22"/>
        </w:rPr>
        <w:t xml:space="preserve">суммы вклада (депозита) </w:t>
      </w:r>
      <w:r w:rsidRPr="00B93F92">
        <w:rPr>
          <w:sz w:val="22"/>
          <w:szCs w:val="22"/>
        </w:rPr>
        <w:t xml:space="preserve">является нерабочим днем, уплата процентов и возврат </w:t>
      </w:r>
      <w:r w:rsidRPr="00B93F92">
        <w:rPr>
          <w:iCs/>
          <w:sz w:val="22"/>
          <w:szCs w:val="22"/>
        </w:rPr>
        <w:t>суммы вклада (депозита)</w:t>
      </w:r>
      <w:r w:rsidRPr="00B93F92">
        <w:rPr>
          <w:sz w:val="22"/>
          <w:szCs w:val="22"/>
        </w:rPr>
        <w:t xml:space="preserve"> производится БАНКОМ на следующий рабочий день.</w:t>
      </w:r>
    </w:p>
    <w:p w14:paraId="35F843C2" w14:textId="77777777" w:rsidR="00207BB3" w:rsidRPr="00B93F92" w:rsidRDefault="00AD3802" w:rsidP="002D30ED">
      <w:pPr>
        <w:numPr>
          <w:ilvl w:val="0"/>
          <w:numId w:val="12"/>
        </w:numPr>
        <w:tabs>
          <w:tab w:val="clear" w:pos="814"/>
          <w:tab w:val="num" w:pos="851"/>
        </w:tabs>
        <w:ind w:left="0" w:firstLine="426"/>
        <w:rPr>
          <w:sz w:val="22"/>
          <w:szCs w:val="22"/>
        </w:rPr>
      </w:pPr>
      <w:r w:rsidRPr="00B93F92">
        <w:rPr>
          <w:sz w:val="22"/>
          <w:szCs w:val="22"/>
        </w:rPr>
        <w:t xml:space="preserve">КЛИЕНТ </w:t>
      </w:r>
      <w:r w:rsidRPr="00B93F92">
        <w:rPr>
          <w:bCs/>
          <w:sz w:val="22"/>
          <w:szCs w:val="22"/>
        </w:rPr>
        <w:t>имеет право:</w:t>
      </w:r>
    </w:p>
    <w:p w14:paraId="104C377B" w14:textId="77777777" w:rsidR="00470CBC" w:rsidRDefault="004A6792" w:rsidP="002D30ED">
      <w:pPr>
        <w:numPr>
          <w:ilvl w:val="0"/>
          <w:numId w:val="17"/>
        </w:numPr>
        <w:tabs>
          <w:tab w:val="left" w:pos="993"/>
        </w:tabs>
        <w:ind w:left="0" w:firstLine="426"/>
        <w:rPr>
          <w:sz w:val="22"/>
          <w:szCs w:val="22"/>
        </w:rPr>
      </w:pPr>
      <w:r w:rsidRPr="00470CBC">
        <w:rPr>
          <w:bCs/>
          <w:sz w:val="22"/>
          <w:szCs w:val="22"/>
        </w:rPr>
        <w:t>П</w:t>
      </w:r>
      <w:r w:rsidRPr="00470CBC">
        <w:rPr>
          <w:iCs/>
          <w:sz w:val="22"/>
          <w:szCs w:val="22"/>
        </w:rPr>
        <w:t xml:space="preserve">олучить сумму вклада (депозита) </w:t>
      </w:r>
      <w:r w:rsidRPr="00470CBC">
        <w:rPr>
          <w:sz w:val="22"/>
          <w:szCs w:val="22"/>
        </w:rPr>
        <w:t>вместе с начисленными процентами в порядке, предусмотренном условиями настоящего Договора.</w:t>
      </w:r>
    </w:p>
    <w:p w14:paraId="56F92088" w14:textId="2183885F" w:rsidR="00470CBC" w:rsidRDefault="004A6792" w:rsidP="002D30ED">
      <w:pPr>
        <w:numPr>
          <w:ilvl w:val="0"/>
          <w:numId w:val="17"/>
        </w:numPr>
        <w:tabs>
          <w:tab w:val="left" w:pos="993"/>
        </w:tabs>
        <w:suppressAutoHyphens/>
        <w:ind w:left="0" w:firstLine="426"/>
        <w:rPr>
          <w:sz w:val="22"/>
          <w:szCs w:val="22"/>
        </w:rPr>
      </w:pPr>
      <w:r w:rsidRPr="00470CBC">
        <w:rPr>
          <w:iCs/>
          <w:sz w:val="22"/>
          <w:szCs w:val="22"/>
        </w:rPr>
        <w:t xml:space="preserve">Вносить </w:t>
      </w:r>
      <w:r w:rsidRPr="00470CBC">
        <w:rPr>
          <w:sz w:val="22"/>
          <w:szCs w:val="22"/>
        </w:rPr>
        <w:t xml:space="preserve">денежные средства для пополнения вклада (депозита) </w:t>
      </w:r>
      <w:r w:rsidRPr="00470CBC">
        <w:rPr>
          <w:iCs/>
          <w:sz w:val="22"/>
          <w:szCs w:val="22"/>
        </w:rPr>
        <w:t xml:space="preserve">в порядке, </w:t>
      </w:r>
      <w:r w:rsidRPr="00470CBC">
        <w:rPr>
          <w:sz w:val="22"/>
          <w:szCs w:val="22"/>
        </w:rPr>
        <w:t xml:space="preserve">предусмотренном </w:t>
      </w:r>
      <w:r w:rsidR="007F0218" w:rsidRPr="00470CBC">
        <w:rPr>
          <w:sz w:val="22"/>
          <w:szCs w:val="22"/>
        </w:rPr>
        <w:t>разделом</w:t>
      </w:r>
      <w:r w:rsidRPr="00470CBC">
        <w:rPr>
          <w:sz w:val="22"/>
          <w:szCs w:val="22"/>
        </w:rPr>
        <w:t xml:space="preserve"> </w:t>
      </w:r>
      <w:r w:rsidR="003316C2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 xml:space="preserve"> настоящего Договора.</w:t>
      </w:r>
    </w:p>
    <w:p w14:paraId="2E61D9C0" w14:textId="77777777" w:rsidR="00596C69" w:rsidRPr="00470CBC" w:rsidRDefault="00596C69" w:rsidP="002D30ED">
      <w:pPr>
        <w:numPr>
          <w:ilvl w:val="0"/>
          <w:numId w:val="17"/>
        </w:numPr>
        <w:tabs>
          <w:tab w:val="left" w:pos="993"/>
        </w:tabs>
        <w:suppressAutoHyphens/>
        <w:ind w:left="0" w:firstLine="426"/>
        <w:rPr>
          <w:sz w:val="22"/>
          <w:szCs w:val="22"/>
        </w:rPr>
      </w:pPr>
      <w:r w:rsidRPr="00470CBC">
        <w:rPr>
          <w:sz w:val="22"/>
          <w:szCs w:val="22"/>
        </w:rPr>
        <w:t xml:space="preserve">Досрочно истребовать вклад (депозит), расторгнув настоящий Договор и закрыв Счет по вкладу (депозиту) в случае, если возможность расторжения настоящего Договора до истечения срока размещения вклада (депозита) предусмотрена п. </w:t>
      </w:r>
      <w:r w:rsidR="00A5481D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>.1</w:t>
      </w:r>
      <w:r w:rsidR="001C7B7D" w:rsidRPr="00470CBC">
        <w:rPr>
          <w:sz w:val="22"/>
          <w:szCs w:val="22"/>
        </w:rPr>
        <w:t>4</w:t>
      </w:r>
      <w:r w:rsidRPr="00470CBC">
        <w:rPr>
          <w:sz w:val="22"/>
          <w:szCs w:val="22"/>
        </w:rPr>
        <w:t xml:space="preserve"> настоящего Договора.</w:t>
      </w:r>
    </w:p>
    <w:p w14:paraId="263BFED6" w14:textId="77777777" w:rsidR="00F13BFE" w:rsidRDefault="00036C59" w:rsidP="00F13BFE">
      <w:pPr>
        <w:suppressAutoHyphens/>
        <w:ind w:firstLine="426"/>
        <w:rPr>
          <w:sz w:val="22"/>
          <w:szCs w:val="22"/>
        </w:rPr>
      </w:pPr>
      <w:r w:rsidRPr="00B93F92">
        <w:rPr>
          <w:sz w:val="22"/>
          <w:szCs w:val="22"/>
        </w:rPr>
        <w:t>Для досрочного истребования вклада (депозита) КЛИЕНТ направляет</w:t>
      </w:r>
      <w:r w:rsidR="00CD5786">
        <w:rPr>
          <w:sz w:val="22"/>
          <w:szCs w:val="22"/>
        </w:rPr>
        <w:t>, в том числе посредством электронной почты,</w:t>
      </w:r>
      <w:r w:rsidRPr="00B93F92">
        <w:rPr>
          <w:sz w:val="22"/>
          <w:szCs w:val="22"/>
        </w:rPr>
        <w:t xml:space="preserve"> БАНКУ</w:t>
      </w:r>
      <w:r w:rsidR="00BD3C5C">
        <w:rPr>
          <w:sz w:val="22"/>
          <w:szCs w:val="22"/>
        </w:rPr>
        <w:t xml:space="preserve"> </w:t>
      </w:r>
      <w:r w:rsidRPr="00B93F92">
        <w:rPr>
          <w:sz w:val="22"/>
          <w:szCs w:val="22"/>
        </w:rPr>
        <w:t>письменное Заявление о досрочном истребовании вклада (депозита)</w:t>
      </w:r>
      <w:r w:rsidR="00160D2A">
        <w:rPr>
          <w:sz w:val="22"/>
          <w:szCs w:val="22"/>
        </w:rPr>
        <w:t xml:space="preserve"> </w:t>
      </w:r>
      <w:r w:rsidR="00160D2A" w:rsidRPr="00DC5AD5">
        <w:rPr>
          <w:sz w:val="22"/>
          <w:szCs w:val="22"/>
        </w:rPr>
        <w:t xml:space="preserve">по форме, установленной Приложением № </w:t>
      </w:r>
      <w:r w:rsidR="00160D2A">
        <w:rPr>
          <w:sz w:val="22"/>
          <w:szCs w:val="22"/>
        </w:rPr>
        <w:t>2</w:t>
      </w:r>
      <w:r w:rsidR="00160D2A" w:rsidRPr="00DC5AD5">
        <w:rPr>
          <w:sz w:val="22"/>
          <w:szCs w:val="22"/>
        </w:rPr>
        <w:t xml:space="preserve"> к настоящему Договору,</w:t>
      </w:r>
      <w:r w:rsidRPr="00B93F92">
        <w:rPr>
          <w:sz w:val="22"/>
          <w:szCs w:val="22"/>
        </w:rPr>
        <w:t xml:space="preserve"> с просьбой расторгнуть настоящий Договор и закрыть Счет по вкладу (депозиту), а БАНК не позднее </w:t>
      </w:r>
      <w:r w:rsidR="000372C8" w:rsidRPr="00B93F92">
        <w:rPr>
          <w:sz w:val="22"/>
          <w:szCs w:val="22"/>
        </w:rPr>
        <w:t xml:space="preserve">3 (трех) рабочих дней с даты </w:t>
      </w:r>
      <w:r w:rsidRPr="00B93F92">
        <w:rPr>
          <w:sz w:val="22"/>
          <w:szCs w:val="22"/>
        </w:rPr>
        <w:t>получения от КЛИЕНТА Заявления о досрочном истребовании вклада (депозита)</w:t>
      </w:r>
      <w:r w:rsidR="000372C8" w:rsidRPr="00B93F92">
        <w:rPr>
          <w:sz w:val="22"/>
          <w:szCs w:val="22"/>
        </w:rPr>
        <w:t xml:space="preserve"> обязан возвратить КЛИЕНТУ</w:t>
      </w:r>
      <w:r w:rsidR="000372C8" w:rsidRPr="00B93F92">
        <w:rPr>
          <w:iCs/>
          <w:sz w:val="22"/>
          <w:szCs w:val="22"/>
        </w:rPr>
        <w:t xml:space="preserve"> сумму вклада (депозита) </w:t>
      </w:r>
      <w:r w:rsidR="000372C8" w:rsidRPr="00B93F92">
        <w:rPr>
          <w:sz w:val="22"/>
          <w:szCs w:val="22"/>
        </w:rPr>
        <w:t>вместе с начисленными процентами в порядке, предусмотренном условиями настоящего Договора, по реквизитам, указанным в Заявление о досрочном истребовании вклада (депозита).</w:t>
      </w:r>
    </w:p>
    <w:p w14:paraId="75116216" w14:textId="089A2CBE" w:rsidR="00272B37" w:rsidRPr="00F13BFE" w:rsidRDefault="000372C8" w:rsidP="00F13BFE">
      <w:pPr>
        <w:pStyle w:val="af6"/>
        <w:numPr>
          <w:ilvl w:val="2"/>
          <w:numId w:val="15"/>
        </w:numPr>
        <w:suppressAutoHyphens/>
        <w:ind w:left="993"/>
        <w:rPr>
          <w:sz w:val="22"/>
          <w:szCs w:val="22"/>
        </w:rPr>
      </w:pPr>
      <w:r w:rsidRPr="00F13BFE">
        <w:rPr>
          <w:sz w:val="22"/>
          <w:szCs w:val="22"/>
        </w:rPr>
        <w:t>КЛИЕНТ не вправе перечислять находящиеся на Счете денежные средства другим лицам.</w:t>
      </w:r>
    </w:p>
    <w:p w14:paraId="36ECEE83" w14:textId="423C8940" w:rsidR="00CD5786" w:rsidRPr="00272B37" w:rsidRDefault="00F13BFE" w:rsidP="00F13BFE">
      <w:pPr>
        <w:tabs>
          <w:tab w:val="left" w:pos="85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6.3.5. </w:t>
      </w:r>
      <w:r w:rsidR="00CD5786" w:rsidRPr="00272B37">
        <w:rPr>
          <w:sz w:val="22"/>
          <w:szCs w:val="22"/>
        </w:rPr>
        <w:t>Настоящим КЛИЕНТ выражает свое согласие и предоставляет БАНКУ право в безусловном порядке без распоряжения КЛИЕНТА списывать с банковских счетов КЛИЕНТА, открытых и открываемых в будущем в БАНКЕ, следующие суммы денежных средств:</w:t>
      </w:r>
    </w:p>
    <w:p w14:paraId="3A86EFA2" w14:textId="77777777" w:rsidR="00CD5786" w:rsidRPr="00B93F92" w:rsidRDefault="00CD5786" w:rsidP="00CD5786">
      <w:pPr>
        <w:pStyle w:val="a4"/>
        <w:numPr>
          <w:ilvl w:val="0"/>
          <w:numId w:val="2"/>
        </w:numPr>
        <w:tabs>
          <w:tab w:val="clear" w:pos="1134"/>
        </w:tabs>
        <w:spacing w:line="240" w:lineRule="auto"/>
        <w:ind w:left="0" w:firstLine="426"/>
        <w:rPr>
          <w:rFonts w:ascii="Times New Roman" w:hAnsi="Times New Roman"/>
          <w:color w:val="auto"/>
          <w:sz w:val="22"/>
          <w:szCs w:val="22"/>
        </w:rPr>
      </w:pPr>
      <w:r w:rsidRPr="00B93F92">
        <w:rPr>
          <w:rFonts w:ascii="Times New Roman" w:hAnsi="Times New Roman"/>
          <w:color w:val="auto"/>
          <w:sz w:val="22"/>
          <w:szCs w:val="22"/>
        </w:rPr>
        <w:t>суммы денежных средств, ошибочно зачисленные на счета, открытые КЛИЕНТОМ в Банке</w:t>
      </w:r>
      <w:r>
        <w:rPr>
          <w:rFonts w:ascii="Times New Roman" w:hAnsi="Times New Roman"/>
          <w:color w:val="auto"/>
          <w:sz w:val="22"/>
          <w:szCs w:val="22"/>
        </w:rPr>
        <w:t>, в том числе зачисленные на счет по вкладу (депозиту)</w:t>
      </w:r>
      <w:r w:rsidRPr="00B93F92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65A3DDBC" w14:textId="77777777" w:rsidR="00CD5786" w:rsidRPr="00B93F92" w:rsidRDefault="00CD5786" w:rsidP="00CD5786">
      <w:pPr>
        <w:pStyle w:val="a4"/>
        <w:tabs>
          <w:tab w:val="clear" w:pos="1134"/>
          <w:tab w:val="num" w:pos="851"/>
        </w:tabs>
        <w:spacing w:line="240" w:lineRule="auto"/>
        <w:ind w:firstLine="426"/>
        <w:rPr>
          <w:rFonts w:ascii="Times New Roman" w:hAnsi="Times New Roman"/>
          <w:color w:val="auto"/>
          <w:sz w:val="22"/>
          <w:szCs w:val="22"/>
        </w:rPr>
      </w:pPr>
      <w:r w:rsidRPr="00B93F92">
        <w:rPr>
          <w:rFonts w:ascii="Times New Roman" w:hAnsi="Times New Roman"/>
          <w:color w:val="auto"/>
          <w:sz w:val="22"/>
          <w:szCs w:val="22"/>
        </w:rPr>
        <w:t>В случае использования КЛИЕНТОМ ошибочно зачисленных сумм, повлекшего недостаточность остатка на Счете для их списания, КЛИЕНТ обязан вернуть недостающую сумму денежных средств не позднее 3 (трех) рабочих дней с момента выставления БАНКОМ такого требования;</w:t>
      </w:r>
    </w:p>
    <w:p w14:paraId="5A7E64DD" w14:textId="77777777" w:rsidR="00CD5786" w:rsidRPr="00B93F92" w:rsidRDefault="00CD5786" w:rsidP="00CD5786">
      <w:pPr>
        <w:pStyle w:val="a4"/>
        <w:tabs>
          <w:tab w:val="clear" w:pos="1134"/>
        </w:tabs>
        <w:spacing w:line="240" w:lineRule="auto"/>
        <w:ind w:firstLine="426"/>
        <w:rPr>
          <w:rFonts w:ascii="Times New Roman" w:hAnsi="Times New Roman"/>
          <w:color w:val="auto"/>
          <w:sz w:val="22"/>
          <w:szCs w:val="22"/>
        </w:rPr>
      </w:pPr>
      <w:r w:rsidRPr="00B93F92">
        <w:rPr>
          <w:rFonts w:ascii="Times New Roman" w:hAnsi="Times New Roman"/>
          <w:color w:val="auto"/>
          <w:sz w:val="22"/>
          <w:szCs w:val="22"/>
        </w:rPr>
        <w:t>Настоящий пункт Договора является одновременно поручением КЛИЕНТА на списание указанных сумм денежных средств без распоряжения КЛИЕНТА.</w:t>
      </w:r>
    </w:p>
    <w:p w14:paraId="3DF05DE2" w14:textId="36CD3076" w:rsidR="00C65D9A" w:rsidRPr="00F13BFE" w:rsidRDefault="00C65D9A" w:rsidP="00F13BFE">
      <w:pPr>
        <w:pStyle w:val="af6"/>
        <w:numPr>
          <w:ilvl w:val="2"/>
          <w:numId w:val="29"/>
        </w:numPr>
        <w:tabs>
          <w:tab w:val="left" w:pos="851"/>
        </w:tabs>
        <w:suppressAutoHyphens/>
        <w:ind w:left="0" w:firstLine="142"/>
        <w:rPr>
          <w:sz w:val="22"/>
          <w:szCs w:val="22"/>
        </w:rPr>
      </w:pPr>
      <w:r w:rsidRPr="00F13BFE">
        <w:rPr>
          <w:sz w:val="22"/>
          <w:szCs w:val="22"/>
        </w:rPr>
        <w:t>Настоящим КЛИЕНТ предоставляет БАНКУ заранее дан</w:t>
      </w:r>
      <w:r w:rsidR="00F13BFE" w:rsidRPr="00F13BFE">
        <w:rPr>
          <w:sz w:val="22"/>
          <w:szCs w:val="22"/>
        </w:rPr>
        <w:t xml:space="preserve">ный акцепт плательщика на право </w:t>
      </w:r>
      <w:r w:rsidR="00F13BFE">
        <w:rPr>
          <w:sz w:val="22"/>
          <w:szCs w:val="22"/>
        </w:rPr>
        <w:t xml:space="preserve">предъявлять </w:t>
      </w:r>
      <w:r w:rsidRPr="00F13BFE">
        <w:rPr>
          <w:sz w:val="22"/>
          <w:szCs w:val="22"/>
        </w:rPr>
        <w:t xml:space="preserve">требования получателя средств ко всем счетам КЛИЕНТА, открытым и открываемым в будущем в БАНКЕ, и в иных </w:t>
      </w:r>
      <w:r w:rsidR="00503A3A" w:rsidRPr="00F13BFE">
        <w:rPr>
          <w:sz w:val="22"/>
          <w:szCs w:val="22"/>
        </w:rPr>
        <w:t>кредитных организациях</w:t>
      </w:r>
      <w:r w:rsidRPr="00F13BFE">
        <w:rPr>
          <w:sz w:val="22"/>
          <w:szCs w:val="22"/>
        </w:rPr>
        <w:t>, в отношении любой задолженности, включая штрафные санкции, возникшей в рамках настоящего Договора. Сумма задолженности, списываемой на основании заранее данного акцепта, определяется в порядке, указанном в настоящем Договоре.</w:t>
      </w:r>
    </w:p>
    <w:p w14:paraId="62C3FA16" w14:textId="77777777" w:rsidR="00C65D9A" w:rsidRDefault="00C65D9A" w:rsidP="00B93F92">
      <w:pPr>
        <w:pStyle w:val="a4"/>
        <w:tabs>
          <w:tab w:val="clear" w:pos="1134"/>
        </w:tabs>
        <w:spacing w:line="240" w:lineRule="auto"/>
        <w:ind w:firstLine="567"/>
        <w:rPr>
          <w:rFonts w:ascii="Times New Roman" w:hAnsi="Times New Roman"/>
          <w:color w:val="auto"/>
          <w:sz w:val="22"/>
          <w:szCs w:val="22"/>
        </w:rPr>
      </w:pPr>
    </w:p>
    <w:p w14:paraId="135DF849" w14:textId="77777777" w:rsidR="00C65D9A" w:rsidRPr="00B93F92" w:rsidRDefault="00C65D9A" w:rsidP="002D30ED">
      <w:pPr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B93F92">
        <w:rPr>
          <w:b/>
          <w:sz w:val="22"/>
          <w:szCs w:val="22"/>
        </w:rPr>
        <w:t>ОТВЕТСТВЕННОСТЬ.</w:t>
      </w:r>
    </w:p>
    <w:p w14:paraId="170AB747" w14:textId="77777777" w:rsidR="00C65D9A" w:rsidRPr="00B93F92" w:rsidRDefault="00C65D9A" w:rsidP="00B93F92">
      <w:pPr>
        <w:tabs>
          <w:tab w:val="left" w:pos="0"/>
        </w:tabs>
        <w:ind w:firstLine="567"/>
        <w:jc w:val="center"/>
        <w:rPr>
          <w:b/>
          <w:sz w:val="22"/>
          <w:szCs w:val="22"/>
        </w:rPr>
      </w:pPr>
    </w:p>
    <w:p w14:paraId="74FA5BF9" w14:textId="58134994" w:rsidR="00F530FC" w:rsidRPr="00B46FE5" w:rsidRDefault="00B46FE5" w:rsidP="00B46FE5">
      <w:pPr>
        <w:pStyle w:val="ConsPlusNormal"/>
        <w:tabs>
          <w:tab w:val="left" w:pos="709"/>
          <w:tab w:val="left" w:pos="851"/>
        </w:tabs>
        <w:suppressAutoHyphens/>
        <w:ind w:left="426"/>
        <w:jc w:val="both"/>
      </w:pPr>
      <w:r w:rsidRPr="00F93CFC">
        <w:t xml:space="preserve">7.1. </w:t>
      </w:r>
      <w:r w:rsidR="00EA5CDA" w:rsidRPr="00F93CFC">
        <w:t xml:space="preserve">В случае неисполнения БАНКОМ своих обязанностей, предусмотренных условиями настоящего Договора, в том числе, но не ограничиваясь, нарушением срока возврата </w:t>
      </w:r>
      <w:r w:rsidR="00EA5CDA" w:rsidRPr="00F93CFC">
        <w:rPr>
          <w:iCs/>
        </w:rPr>
        <w:t xml:space="preserve">суммы вклада (депозита) </w:t>
      </w:r>
      <w:r w:rsidR="00EA5CDA" w:rsidRPr="00F93CFC">
        <w:t xml:space="preserve">и начисленных процентов по </w:t>
      </w:r>
      <w:r w:rsidR="00EA5CDA" w:rsidRPr="00F93CFC">
        <w:rPr>
          <w:iCs/>
        </w:rPr>
        <w:t>вкладу (депозиту)</w:t>
      </w:r>
      <w:r w:rsidR="003038F0" w:rsidRPr="00F93CFC">
        <w:rPr>
          <w:iCs/>
        </w:rPr>
        <w:t>,</w:t>
      </w:r>
      <w:r w:rsidR="00EA5CDA" w:rsidRPr="00F93CFC">
        <w:rPr>
          <w:iCs/>
        </w:rPr>
        <w:t xml:space="preserve"> </w:t>
      </w:r>
      <w:r w:rsidR="00EA5CDA" w:rsidRPr="00F93CFC">
        <w:t xml:space="preserve">БАНК уплачивает КЛИЕНТУ по его письменной претензии </w:t>
      </w:r>
      <w:r w:rsidRPr="00F93CFC">
        <w:t>неустойку , начисленную на сумму неисполненных обязательств</w:t>
      </w:r>
      <w:r w:rsidR="003038F0" w:rsidRPr="00F93CFC">
        <w:t xml:space="preserve"> в размере 0,1% ключевой ставки Банка России, действовавшей на дату неисполнения БАНКОМ указанных обязательств</w:t>
      </w:r>
      <w:r w:rsidR="00EF17C0" w:rsidRPr="00F93CFC">
        <w:t xml:space="preserve">, но не более 10% от первоначальной суммы </w:t>
      </w:r>
      <w:r w:rsidR="00EF17C0" w:rsidRPr="00F93CFC">
        <w:rPr>
          <w:iCs/>
        </w:rPr>
        <w:t>вклада (депозита)</w:t>
      </w:r>
      <w:r w:rsidRPr="00F93CFC">
        <w:t>.</w:t>
      </w:r>
    </w:p>
    <w:p w14:paraId="43A762CE" w14:textId="33325F9A" w:rsidR="00EF17C0" w:rsidRPr="00B93F92" w:rsidRDefault="00EF17C0" w:rsidP="00B46FE5">
      <w:pPr>
        <w:tabs>
          <w:tab w:val="left" w:pos="709"/>
        </w:tabs>
        <w:suppressAutoHyphens/>
        <w:ind w:left="426"/>
        <w:rPr>
          <w:sz w:val="22"/>
          <w:szCs w:val="22"/>
        </w:rPr>
      </w:pPr>
    </w:p>
    <w:p w14:paraId="078662B7" w14:textId="4E4826E7" w:rsidR="00F53964" w:rsidRPr="00B46FE5" w:rsidRDefault="00B46FE5" w:rsidP="00B46FE5">
      <w:pPr>
        <w:tabs>
          <w:tab w:val="left" w:pos="85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  <w:t>7.2.</w:t>
      </w:r>
      <w:r w:rsidR="00EF17C0" w:rsidRPr="00B46FE5">
        <w:rPr>
          <w:sz w:val="22"/>
          <w:szCs w:val="22"/>
        </w:rPr>
        <w:t>СТОРОНЫ не несут ответственности за последствия, вызванные наступлением обстоятельств непреодолимой силы</w:t>
      </w:r>
      <w:r w:rsidR="00F53964" w:rsidRPr="00B46FE5">
        <w:rPr>
          <w:sz w:val="22"/>
          <w:szCs w:val="22"/>
        </w:rPr>
        <w:t xml:space="preserve"> (обстоятельства, вызванные событиями, которые независимы от воли СТОРОН и которые при добросовестном исполнении своих обязательств невозможно было избежать), к которым, в том числе, но не ограничиваясь, относятся чрезвычайные обстоятельства, стихийные бедствия, наводнения, затопления, землетрясения, отключения электросетей (в том числе временного), общественно-социальные явления, существенно влияющие на функционирование Банка, а также изменения законодательства, решения государственных органов власти Российской Федерации, правительств и государственных учреждений иностранных государств, государственной валютой которых является валюта вклада (депозита), или непосредственно участвующих в исполнении платежных инструкций КЛИЕНТА, и которые делают невозможным для одной и (или) другой СТОРОНЫ выполнение своих обязательств по настоящему Договору.</w:t>
      </w:r>
    </w:p>
    <w:p w14:paraId="4985ACD8" w14:textId="77777777" w:rsidR="00EF17C0" w:rsidRPr="00B93F92" w:rsidRDefault="00F53964" w:rsidP="00B93F92">
      <w:pPr>
        <w:tabs>
          <w:tab w:val="left" w:pos="993"/>
        </w:tabs>
        <w:suppressAutoHyphens/>
        <w:rPr>
          <w:sz w:val="22"/>
          <w:szCs w:val="22"/>
        </w:rPr>
      </w:pPr>
      <w:r w:rsidRPr="00B93F92">
        <w:rPr>
          <w:sz w:val="22"/>
          <w:szCs w:val="22"/>
        </w:rPr>
        <w:t xml:space="preserve"> </w:t>
      </w:r>
    </w:p>
    <w:p w14:paraId="2844B44F" w14:textId="77777777" w:rsidR="00F53964" w:rsidRPr="00B93F92" w:rsidRDefault="00F53964" w:rsidP="002D30ED">
      <w:pPr>
        <w:numPr>
          <w:ilvl w:val="0"/>
          <w:numId w:val="21"/>
        </w:numPr>
        <w:tabs>
          <w:tab w:val="left" w:pos="284"/>
          <w:tab w:val="right" w:pos="9639"/>
        </w:tabs>
        <w:ind w:left="0" w:firstLine="0"/>
        <w:jc w:val="center"/>
        <w:rPr>
          <w:b/>
          <w:sz w:val="22"/>
          <w:szCs w:val="22"/>
        </w:rPr>
      </w:pPr>
      <w:r w:rsidRPr="00B93F92">
        <w:rPr>
          <w:b/>
          <w:sz w:val="22"/>
          <w:szCs w:val="22"/>
        </w:rPr>
        <w:t xml:space="preserve">СРОК ДЕЙСТВИЯ ДОГОВОРА. </w:t>
      </w:r>
    </w:p>
    <w:p w14:paraId="6EC60C5E" w14:textId="77777777" w:rsidR="00B93F92" w:rsidRPr="00B93F92" w:rsidRDefault="00B93F92" w:rsidP="00B93F92">
      <w:pPr>
        <w:tabs>
          <w:tab w:val="left" w:pos="993"/>
          <w:tab w:val="left" w:pos="1560"/>
          <w:tab w:val="right" w:pos="9639"/>
        </w:tabs>
        <w:ind w:firstLine="567"/>
        <w:jc w:val="center"/>
        <w:rPr>
          <w:b/>
          <w:sz w:val="22"/>
          <w:szCs w:val="22"/>
        </w:rPr>
      </w:pPr>
    </w:p>
    <w:p w14:paraId="3ED571E7" w14:textId="77777777" w:rsidR="00272B37" w:rsidRDefault="00B93F92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 w:rsidRPr="00272B37">
        <w:rPr>
          <w:szCs w:val="22"/>
        </w:rPr>
        <w:t xml:space="preserve">Настоящий </w:t>
      </w:r>
      <w:r w:rsidR="00F53964" w:rsidRPr="00272B37">
        <w:rPr>
          <w:szCs w:val="22"/>
        </w:rPr>
        <w:t xml:space="preserve">Договор вступает в силу с </w:t>
      </w:r>
      <w:r w:rsidRPr="00272B37">
        <w:rPr>
          <w:szCs w:val="22"/>
        </w:rPr>
        <w:t>даты его подписания СТОРОНАМИ</w:t>
      </w:r>
      <w:r w:rsidR="00F53964" w:rsidRPr="00272B37">
        <w:rPr>
          <w:szCs w:val="22"/>
        </w:rPr>
        <w:t xml:space="preserve"> и действует до </w:t>
      </w:r>
      <w:r w:rsidRPr="00272B37">
        <w:rPr>
          <w:szCs w:val="22"/>
        </w:rPr>
        <w:t xml:space="preserve">даты </w:t>
      </w:r>
      <w:r w:rsidR="00F53964" w:rsidRPr="00272B37">
        <w:rPr>
          <w:szCs w:val="22"/>
        </w:rPr>
        <w:t xml:space="preserve">окончания срока </w:t>
      </w:r>
      <w:r w:rsidRPr="00272B37">
        <w:rPr>
          <w:szCs w:val="22"/>
        </w:rPr>
        <w:t>вклада (</w:t>
      </w:r>
      <w:r w:rsidR="00F53964" w:rsidRPr="00272B37">
        <w:rPr>
          <w:szCs w:val="22"/>
        </w:rPr>
        <w:t>депозита</w:t>
      </w:r>
      <w:r w:rsidRPr="00272B37">
        <w:rPr>
          <w:szCs w:val="22"/>
        </w:rPr>
        <w:t>)</w:t>
      </w:r>
      <w:r w:rsidR="00F53964" w:rsidRPr="00272B37">
        <w:rPr>
          <w:szCs w:val="22"/>
        </w:rPr>
        <w:t xml:space="preserve">, указанного в п. 2.4 </w:t>
      </w:r>
      <w:r w:rsidRPr="00272B37">
        <w:rPr>
          <w:szCs w:val="22"/>
        </w:rPr>
        <w:t xml:space="preserve">настоящего </w:t>
      </w:r>
      <w:r w:rsidR="00F53964" w:rsidRPr="00272B37">
        <w:rPr>
          <w:szCs w:val="22"/>
        </w:rPr>
        <w:t>Договора.</w:t>
      </w:r>
    </w:p>
    <w:p w14:paraId="1D7F7938" w14:textId="0974A0A1" w:rsidR="00272B37" w:rsidRDefault="00CD5786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>
        <w:rPr>
          <w:szCs w:val="22"/>
        </w:rPr>
        <w:t>В</w:t>
      </w:r>
      <w:r w:rsidR="00B93F92" w:rsidRPr="00272B37">
        <w:rPr>
          <w:szCs w:val="22"/>
        </w:rPr>
        <w:t xml:space="preserve"> день окончания срока вклада (депозита), сумма вклада (депозита)</w:t>
      </w:r>
      <w:r>
        <w:rPr>
          <w:szCs w:val="22"/>
        </w:rPr>
        <w:t xml:space="preserve"> и начисленных процентов</w:t>
      </w:r>
      <w:r w:rsidR="00B93F92" w:rsidRPr="00272B37">
        <w:rPr>
          <w:szCs w:val="22"/>
        </w:rPr>
        <w:t xml:space="preserve"> перечисляется на банковский счет КЛИЕНТА, указанный в п. 2.1</w:t>
      </w:r>
      <w:r w:rsidR="00365249" w:rsidRPr="00272B37">
        <w:rPr>
          <w:szCs w:val="22"/>
        </w:rPr>
        <w:t>7</w:t>
      </w:r>
      <w:r w:rsidR="00B93F92" w:rsidRPr="00272B37">
        <w:rPr>
          <w:szCs w:val="22"/>
        </w:rPr>
        <w:t xml:space="preserve"> настоящего Догово</w:t>
      </w:r>
      <w:r>
        <w:rPr>
          <w:szCs w:val="22"/>
        </w:rPr>
        <w:t>ра, если от Клиента не поступило распоряжения о перечислении суммы вклада на прина</w:t>
      </w:r>
      <w:r w:rsidR="00F13BFE">
        <w:rPr>
          <w:szCs w:val="22"/>
        </w:rPr>
        <w:t xml:space="preserve">длежащие ему другой банковский </w:t>
      </w:r>
      <w:r>
        <w:rPr>
          <w:szCs w:val="22"/>
        </w:rPr>
        <w:t>счет, в соответствии с п. 5.2. настоящего Договора.</w:t>
      </w:r>
    </w:p>
    <w:p w14:paraId="3E5A2C11" w14:textId="77777777" w:rsidR="00272B37" w:rsidRDefault="00B93F92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 w:rsidRPr="00272B37">
        <w:rPr>
          <w:szCs w:val="22"/>
        </w:rPr>
        <w:t xml:space="preserve">КЛИЕНТ </w:t>
      </w:r>
      <w:r w:rsidRPr="00272B37">
        <w:rPr>
          <w:bCs/>
          <w:szCs w:val="22"/>
        </w:rPr>
        <w:t xml:space="preserve">имеет право </w:t>
      </w:r>
      <w:r w:rsidRPr="00272B37">
        <w:rPr>
          <w:szCs w:val="22"/>
        </w:rPr>
        <w:t>расторгнуть настоящий Договор в одностороннем порядке</w:t>
      </w:r>
      <w:r w:rsidRPr="00272B37">
        <w:rPr>
          <w:bCs/>
          <w:szCs w:val="22"/>
        </w:rPr>
        <w:t xml:space="preserve"> </w:t>
      </w:r>
      <w:r w:rsidRPr="00272B37">
        <w:rPr>
          <w:iCs/>
          <w:szCs w:val="22"/>
        </w:rPr>
        <w:t xml:space="preserve">в порядке, </w:t>
      </w:r>
      <w:r w:rsidRPr="00272B37">
        <w:rPr>
          <w:szCs w:val="22"/>
        </w:rPr>
        <w:t>предусмотренном п. 6.3.3 настоящего Договора.</w:t>
      </w:r>
    </w:p>
    <w:p w14:paraId="24595009" w14:textId="77777777" w:rsidR="00B93F92" w:rsidRPr="00272B37" w:rsidRDefault="00B93F92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 w:rsidRPr="00272B37">
        <w:rPr>
          <w:szCs w:val="22"/>
        </w:rPr>
        <w:t xml:space="preserve">БАНК </w:t>
      </w:r>
      <w:r w:rsidRPr="00272B37">
        <w:rPr>
          <w:bCs/>
          <w:szCs w:val="22"/>
        </w:rPr>
        <w:t xml:space="preserve">имеет право </w:t>
      </w:r>
      <w:r w:rsidRPr="00272B37">
        <w:rPr>
          <w:szCs w:val="22"/>
        </w:rPr>
        <w:t>расторгнуть настоящий Договор в одностороннем порядке</w:t>
      </w:r>
      <w:r w:rsidRPr="00272B37">
        <w:rPr>
          <w:bCs/>
          <w:szCs w:val="22"/>
        </w:rPr>
        <w:t xml:space="preserve"> только </w:t>
      </w:r>
      <w:r w:rsidRPr="00272B37">
        <w:rPr>
          <w:iCs/>
          <w:szCs w:val="22"/>
        </w:rPr>
        <w:t xml:space="preserve">в порядке, </w:t>
      </w:r>
      <w:r w:rsidRPr="00272B37">
        <w:rPr>
          <w:szCs w:val="22"/>
        </w:rPr>
        <w:t>предусмотренном</w:t>
      </w:r>
      <w:r w:rsidR="00767129" w:rsidRPr="00272B37">
        <w:rPr>
          <w:szCs w:val="22"/>
        </w:rPr>
        <w:t xml:space="preserve"> действующим законодательством Российской Федерации и настоящим Договором.</w:t>
      </w:r>
      <w:r w:rsidRPr="00272B37">
        <w:rPr>
          <w:szCs w:val="22"/>
        </w:rPr>
        <w:t xml:space="preserve"> </w:t>
      </w:r>
    </w:p>
    <w:p w14:paraId="1160242B" w14:textId="77777777" w:rsidR="00767129" w:rsidRDefault="00767129" w:rsidP="002815A0">
      <w:pPr>
        <w:pStyle w:val="ConsPlusNormal"/>
        <w:ind w:firstLine="540"/>
        <w:jc w:val="both"/>
        <w:rPr>
          <w:b/>
          <w:sz w:val="20"/>
        </w:rPr>
      </w:pPr>
    </w:p>
    <w:p w14:paraId="30583042" w14:textId="77777777" w:rsidR="00767129" w:rsidRDefault="009F5BE5" w:rsidP="002815A0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center"/>
        <w:rPr>
          <w:b/>
        </w:rPr>
      </w:pPr>
      <w:r w:rsidRPr="00767129">
        <w:rPr>
          <w:b/>
        </w:rPr>
        <w:t>ПРОЧИЕ УСЛОВИЯ.</w:t>
      </w:r>
      <w:r w:rsidR="00767129" w:rsidRPr="00767129">
        <w:rPr>
          <w:b/>
        </w:rPr>
        <w:t xml:space="preserve"> </w:t>
      </w:r>
    </w:p>
    <w:p w14:paraId="42401504" w14:textId="77777777" w:rsidR="00767129" w:rsidRPr="005D3BDC" w:rsidRDefault="00767129" w:rsidP="002815A0">
      <w:pPr>
        <w:pStyle w:val="ConsPlusNormal"/>
        <w:ind w:firstLine="567"/>
        <w:jc w:val="center"/>
      </w:pPr>
    </w:p>
    <w:p w14:paraId="2F730768" w14:textId="77777777" w:rsidR="009F5BE5" w:rsidRPr="005D3BDC" w:rsidRDefault="009F5BE5" w:rsidP="002D30ED">
      <w:pPr>
        <w:numPr>
          <w:ilvl w:val="0"/>
          <w:numId w:val="24"/>
        </w:numPr>
        <w:tabs>
          <w:tab w:val="right" w:pos="851"/>
        </w:tabs>
        <w:ind w:left="0" w:firstLine="426"/>
        <w:rPr>
          <w:sz w:val="22"/>
          <w:szCs w:val="22"/>
        </w:rPr>
      </w:pPr>
      <w:r w:rsidRPr="005D3BDC">
        <w:rPr>
          <w:sz w:val="22"/>
          <w:szCs w:val="22"/>
        </w:rPr>
        <w:t>Все споры, которые могут возникнуть между Сторонами в связи с исполнением настоящего Договора, решаются Сторонами путем переговоров с соблюдением досудебного (претензионного) порядка.</w:t>
      </w:r>
    </w:p>
    <w:p w14:paraId="6AEFE929" w14:textId="77777777" w:rsidR="009F5BE5" w:rsidRPr="005D3BDC" w:rsidRDefault="009F5BE5" w:rsidP="00256B08">
      <w:pPr>
        <w:tabs>
          <w:tab w:val="right" w:pos="10773"/>
        </w:tabs>
        <w:ind w:firstLine="426"/>
        <w:rPr>
          <w:sz w:val="22"/>
          <w:szCs w:val="22"/>
        </w:rPr>
      </w:pPr>
      <w:r w:rsidRPr="005D3BDC">
        <w:rPr>
          <w:sz w:val="22"/>
          <w:szCs w:val="22"/>
        </w:rPr>
        <w:t>Претензии рассматриваются в течение 15 рабочих дней со дня их получения.</w:t>
      </w:r>
    </w:p>
    <w:p w14:paraId="10D0B592" w14:textId="0ED59C50" w:rsidR="009F5BE5" w:rsidRDefault="009F5BE5" w:rsidP="00256B08">
      <w:pPr>
        <w:tabs>
          <w:tab w:val="right" w:pos="10773"/>
        </w:tabs>
        <w:ind w:firstLine="426"/>
        <w:rPr>
          <w:sz w:val="22"/>
          <w:szCs w:val="22"/>
        </w:rPr>
      </w:pPr>
      <w:r w:rsidRPr="005D3BDC">
        <w:rPr>
          <w:sz w:val="22"/>
          <w:szCs w:val="22"/>
        </w:rPr>
        <w:t xml:space="preserve">В случае если СТОРОНЫ не придут к взаимному согласию, возникшие споры подлежат рассмотрению в Арбитражном суде г. Москвы. </w:t>
      </w:r>
    </w:p>
    <w:p w14:paraId="31D25644" w14:textId="77777777" w:rsidR="009F5BE5" w:rsidRPr="005D3BDC" w:rsidRDefault="009F5BE5" w:rsidP="002D30ED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left"/>
        <w:rPr>
          <w:sz w:val="22"/>
          <w:szCs w:val="22"/>
        </w:rPr>
      </w:pPr>
      <w:r w:rsidRPr="005D3BDC">
        <w:rPr>
          <w:sz w:val="22"/>
          <w:szCs w:val="22"/>
        </w:rPr>
        <w:t>Все уведомления, претензии и иные сообщения, адресованные КЛИЕНТУ, направляются Банком одним из следующих способов:</w:t>
      </w:r>
    </w:p>
    <w:p w14:paraId="6D443954" w14:textId="77777777" w:rsidR="009F5BE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>под роспись уполномоченному представителю КЛИЕНТА;</w:t>
      </w:r>
    </w:p>
    <w:p w14:paraId="6D58486B" w14:textId="77777777" w:rsidR="009F5BE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>по Системе дистанционного банковского обслуживания;</w:t>
      </w:r>
    </w:p>
    <w:p w14:paraId="6EDF2947" w14:textId="77777777" w:rsidR="00914BD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>по электронной почте КЛИЕНТА;</w:t>
      </w:r>
    </w:p>
    <w:p w14:paraId="023F851A" w14:textId="77777777" w:rsidR="009F5BE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 xml:space="preserve">по почте заказным письмом с уведомлением о вручении. </w:t>
      </w:r>
    </w:p>
    <w:p w14:paraId="59E1F71B" w14:textId="09176ABB" w:rsidR="00914BD5" w:rsidRPr="005D3BDC" w:rsidRDefault="00914BD5" w:rsidP="00256B08">
      <w:pPr>
        <w:tabs>
          <w:tab w:val="right" w:pos="10773"/>
        </w:tabs>
        <w:ind w:firstLine="426"/>
        <w:rPr>
          <w:sz w:val="22"/>
          <w:szCs w:val="22"/>
        </w:rPr>
      </w:pPr>
      <w:r w:rsidRPr="005D3BDC">
        <w:rPr>
          <w:sz w:val="22"/>
          <w:szCs w:val="22"/>
        </w:rPr>
        <w:t>Риск неполучения уведомлений, претензий и иных сообщений в случае не</w:t>
      </w:r>
      <w:r w:rsidR="00F13BFE">
        <w:rPr>
          <w:sz w:val="22"/>
          <w:szCs w:val="22"/>
        </w:rPr>
        <w:t xml:space="preserve"> </w:t>
      </w:r>
      <w:r w:rsidRPr="005D3BDC">
        <w:rPr>
          <w:sz w:val="22"/>
          <w:szCs w:val="22"/>
        </w:rPr>
        <w:t>уведомлени</w:t>
      </w:r>
      <w:r w:rsidR="00F13BFE">
        <w:rPr>
          <w:sz w:val="22"/>
          <w:szCs w:val="22"/>
        </w:rPr>
        <w:t>е</w:t>
      </w:r>
      <w:r w:rsidRPr="005D3BDC">
        <w:rPr>
          <w:sz w:val="22"/>
          <w:szCs w:val="22"/>
        </w:rPr>
        <w:t xml:space="preserve"> КЛИЕНТОМ БАНКА об изменении реквизитов, указанных в разделе 10 настоящего Договора, лежит на КЛИЕНТЕ.</w:t>
      </w:r>
    </w:p>
    <w:p w14:paraId="4CD1BDA6" w14:textId="77777777" w:rsidR="00914BD5" w:rsidRPr="005D3BDC" w:rsidRDefault="00914BD5" w:rsidP="002D30ED">
      <w:pPr>
        <w:numPr>
          <w:ilvl w:val="0"/>
          <w:numId w:val="24"/>
        </w:numPr>
        <w:tabs>
          <w:tab w:val="right" w:pos="851"/>
        </w:tabs>
        <w:ind w:left="0" w:firstLine="426"/>
        <w:rPr>
          <w:sz w:val="22"/>
          <w:szCs w:val="22"/>
        </w:rPr>
      </w:pPr>
      <w:r w:rsidRPr="005D3BDC">
        <w:rPr>
          <w:sz w:val="22"/>
          <w:szCs w:val="22"/>
        </w:rPr>
        <w:t>СТОРОНЫ обязуются информировать друг друга в срок, не превышающий 3 (трех) рабочих дней, об изменении реквизитов, указанных в разделе 10 настоящего Договора.</w:t>
      </w:r>
    </w:p>
    <w:p w14:paraId="256556EF" w14:textId="7A1081D0" w:rsidR="00767129" w:rsidRPr="005D3BDC" w:rsidRDefault="00914BD5" w:rsidP="00256B08">
      <w:pPr>
        <w:tabs>
          <w:tab w:val="right" w:pos="10773"/>
        </w:tabs>
        <w:ind w:firstLine="426"/>
        <w:rPr>
          <w:bCs/>
          <w:sz w:val="22"/>
          <w:szCs w:val="22"/>
        </w:rPr>
      </w:pPr>
      <w:r w:rsidRPr="005D3BDC">
        <w:rPr>
          <w:sz w:val="22"/>
          <w:szCs w:val="22"/>
        </w:rPr>
        <w:t>Банк может информирует Клиента о произошедших изменениях реквизитов, указанных в разделе 10 настоящего Договора, путем размещения сведений на информационных стендах и на сайте БАНКА в сети Интернет</w:t>
      </w:r>
      <w:r w:rsidR="00F13BFE">
        <w:rPr>
          <w:sz w:val="22"/>
          <w:szCs w:val="22"/>
        </w:rPr>
        <w:t xml:space="preserve"> </w:t>
      </w:r>
      <w:r w:rsidR="00F13BFE" w:rsidRPr="00F13BFE">
        <w:rPr>
          <w:sz w:val="22"/>
          <w:szCs w:val="22"/>
        </w:rPr>
        <w:t>http://www.1cb.ru</w:t>
      </w:r>
    </w:p>
    <w:p w14:paraId="3BC4C932" w14:textId="77777777" w:rsidR="00256B08" w:rsidRPr="00256B08" w:rsidRDefault="005D3BDC" w:rsidP="002D30ED">
      <w:pPr>
        <w:numPr>
          <w:ilvl w:val="0"/>
          <w:numId w:val="24"/>
        </w:numPr>
        <w:tabs>
          <w:tab w:val="right" w:pos="851"/>
        </w:tabs>
        <w:ind w:left="0" w:firstLine="426"/>
        <w:rPr>
          <w:bCs/>
          <w:sz w:val="22"/>
          <w:szCs w:val="22"/>
        </w:rPr>
      </w:pPr>
      <w:r w:rsidRPr="00256B08">
        <w:rPr>
          <w:bCs/>
          <w:sz w:val="22"/>
          <w:szCs w:val="22"/>
        </w:rPr>
        <w:t xml:space="preserve">Условия настоящего Договора носят конфиденциальный характер и не подлежат разглашению СТОРОНАМИ третьим лицам без согласия </w:t>
      </w:r>
      <w:r w:rsidRPr="00256B08">
        <w:rPr>
          <w:sz w:val="22"/>
          <w:szCs w:val="22"/>
        </w:rPr>
        <w:t>друг друга</w:t>
      </w:r>
      <w:r w:rsidRPr="00256B08">
        <w:rPr>
          <w:bCs/>
          <w:sz w:val="22"/>
          <w:szCs w:val="22"/>
        </w:rPr>
        <w:t>, за исключением случаев, установленных действующим законодательством Российской Федерации.</w:t>
      </w:r>
    </w:p>
    <w:p w14:paraId="076749C0" w14:textId="77777777" w:rsidR="00256B08" w:rsidRPr="00256B08" w:rsidRDefault="005D3BDC" w:rsidP="00ED0A0B">
      <w:pPr>
        <w:numPr>
          <w:ilvl w:val="0"/>
          <w:numId w:val="24"/>
        </w:numPr>
        <w:tabs>
          <w:tab w:val="right" w:pos="851"/>
        </w:tabs>
        <w:ind w:left="0" w:firstLine="425"/>
        <w:rPr>
          <w:bCs/>
          <w:sz w:val="22"/>
          <w:szCs w:val="22"/>
        </w:rPr>
      </w:pPr>
      <w:r w:rsidRPr="00256B08">
        <w:rPr>
          <w:bCs/>
          <w:sz w:val="22"/>
          <w:szCs w:val="22"/>
        </w:rPr>
        <w:t>Все изменения настоящего Договора действительны при условии составления их в письменной форме и подписания уполномоченными представителями обеих СТОРОН.</w:t>
      </w:r>
    </w:p>
    <w:p w14:paraId="20850246" w14:textId="77777777" w:rsidR="00256B08" w:rsidRPr="00256B08" w:rsidRDefault="005D3BDC" w:rsidP="00ED0A0B">
      <w:pPr>
        <w:numPr>
          <w:ilvl w:val="0"/>
          <w:numId w:val="24"/>
        </w:numPr>
        <w:tabs>
          <w:tab w:val="right" w:pos="851"/>
        </w:tabs>
        <w:ind w:left="0" w:firstLine="425"/>
        <w:rPr>
          <w:bCs/>
          <w:sz w:val="22"/>
          <w:szCs w:val="22"/>
        </w:rPr>
      </w:pPr>
      <w:r w:rsidRPr="00256B08">
        <w:rPr>
          <w:sz w:val="22"/>
          <w:szCs w:val="22"/>
        </w:rPr>
        <w:t>Настоящий договор не является договором присоединения. СТОРОНЫ признают, что они были свободны в определении условий при заключении настоящего Дого</w:t>
      </w:r>
      <w:r w:rsidR="00256B08" w:rsidRPr="00256B08">
        <w:rPr>
          <w:sz w:val="22"/>
          <w:szCs w:val="22"/>
        </w:rPr>
        <w:t>вора.</w:t>
      </w:r>
    </w:p>
    <w:p w14:paraId="67095BD9" w14:textId="6119A387" w:rsidR="00EE2709" w:rsidRPr="00457876" w:rsidRDefault="00EE2709" w:rsidP="00ED0A0B">
      <w:pPr>
        <w:pStyle w:val="20"/>
        <w:numPr>
          <w:ilvl w:val="0"/>
          <w:numId w:val="24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457876">
        <w:rPr>
          <w:sz w:val="22"/>
          <w:szCs w:val="22"/>
        </w:rPr>
        <w:t>Стороны, руководствуясь нормами ст. 160 и п. 2 ст.  434 Гражданского кодекса Российской Федерации, Федеральным законом от 06.04.2011 № 63-ФЗ «Об электронной подписи», согласовали возможность заключения Договора как путем составления одного документа на бумажном носителе, подписанного Сторонами, так путем обмена Сторонами Договором, составленным в виде электронного документа, подписанного усиленной квалифицированной электронной подписью Сторон.</w:t>
      </w:r>
    </w:p>
    <w:p w14:paraId="6D1581AD" w14:textId="38097CD4" w:rsidR="00EE2709" w:rsidRPr="00457876" w:rsidRDefault="00EE2709" w:rsidP="00ED0A0B">
      <w:pPr>
        <w:pStyle w:val="20"/>
        <w:numPr>
          <w:ilvl w:val="0"/>
          <w:numId w:val="24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457876">
        <w:rPr>
          <w:sz w:val="22"/>
          <w:szCs w:val="22"/>
        </w:rPr>
        <w:lastRenderedPageBreak/>
        <w:t>При решении вопросов о признании электронных документов, подписываемых Сторонами электронной подписью, равнозначным документам на бумажном носителе, подписанным собственноручной подписью, Стороны руководствуются нормами ст. 6 Федерального закона от 06.04.2011 N 63-ФЗ "Об электронной подписи".</w:t>
      </w:r>
    </w:p>
    <w:p w14:paraId="5F069978" w14:textId="72196F19" w:rsidR="00304633" w:rsidRPr="00457876" w:rsidRDefault="00304633" w:rsidP="00ED0A0B">
      <w:pPr>
        <w:pStyle w:val="20"/>
        <w:numPr>
          <w:ilvl w:val="0"/>
          <w:numId w:val="24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457876">
        <w:rPr>
          <w:bCs/>
          <w:sz w:val="22"/>
          <w:szCs w:val="22"/>
        </w:rPr>
        <w:t>При заключении Договора путем составления одного документа на бумажном носителе Договор составляется в 2 (Двух) экземплярах, имеющих одинаковую юридическую силу, по одному экземпляру для каждой из Сторон.</w:t>
      </w:r>
    </w:p>
    <w:p w14:paraId="79B98252" w14:textId="77777777" w:rsidR="005D3BDC" w:rsidRDefault="005D3BDC" w:rsidP="00594271">
      <w:pPr>
        <w:pStyle w:val="10"/>
        <w:jc w:val="center"/>
        <w:rPr>
          <w:b/>
          <w:sz w:val="22"/>
          <w:szCs w:val="22"/>
        </w:rPr>
      </w:pPr>
    </w:p>
    <w:p w14:paraId="534A6DAE" w14:textId="77777777" w:rsidR="00594271" w:rsidRPr="00123A73" w:rsidRDefault="00594271" w:rsidP="002D30ED">
      <w:pPr>
        <w:pStyle w:val="10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caps/>
          <w:sz w:val="22"/>
          <w:szCs w:val="22"/>
        </w:rPr>
      </w:pPr>
      <w:r w:rsidRPr="00123A73">
        <w:rPr>
          <w:b/>
          <w:caps/>
          <w:sz w:val="22"/>
          <w:szCs w:val="22"/>
        </w:rPr>
        <w:t>Адреса, реквизиты и подписи сторон.</w:t>
      </w:r>
    </w:p>
    <w:p w14:paraId="695E9FF9" w14:textId="77777777" w:rsidR="00594271" w:rsidRPr="00123A73" w:rsidRDefault="00594271" w:rsidP="00594271">
      <w:pPr>
        <w:pStyle w:val="10"/>
        <w:jc w:val="center"/>
        <w:rPr>
          <w:b/>
          <w:caps/>
          <w:sz w:val="22"/>
          <w:szCs w:val="22"/>
        </w:rPr>
      </w:pPr>
    </w:p>
    <w:tbl>
      <w:tblPr>
        <w:tblW w:w="493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456"/>
      </w:tblGrid>
      <w:tr w:rsidR="00594271" w:rsidRPr="00256B08" w14:paraId="4B9B6816" w14:textId="77777777" w:rsidTr="00123A73">
        <w:trPr>
          <w:trHeight w:val="405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2C05A5" w14:textId="77777777" w:rsidR="00594271" w:rsidRPr="00256B08" w:rsidRDefault="00594271" w:rsidP="00A2100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256B08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E18441" w14:textId="77777777" w:rsidR="00594271" w:rsidRPr="00256B08" w:rsidRDefault="00594271" w:rsidP="00A2100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256B08">
              <w:rPr>
                <w:b/>
                <w:sz w:val="22"/>
                <w:szCs w:val="22"/>
              </w:rPr>
              <w:t>КЛИЕНТ</w:t>
            </w:r>
          </w:p>
        </w:tc>
      </w:tr>
      <w:tr w:rsidR="00594271" w:rsidRPr="00256B08" w14:paraId="4B673058" w14:textId="77777777" w:rsidTr="00123A73">
        <w:trPr>
          <w:trHeight w:val="2458"/>
        </w:trPr>
        <w:tc>
          <w:tcPr>
            <w:tcW w:w="2400" w:type="pct"/>
            <w:tcBorders>
              <w:top w:val="nil"/>
              <w:left w:val="nil"/>
              <w:right w:val="single" w:sz="6" w:space="0" w:color="auto"/>
            </w:tcBorders>
          </w:tcPr>
          <w:p w14:paraId="23F4EFDB" w14:textId="0E3452C6" w:rsidR="00594271" w:rsidRPr="00256B08" w:rsidRDefault="002F094A" w:rsidP="00A2100B">
            <w:pPr>
              <w:pStyle w:val="10"/>
              <w:ind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"Первый Клиентский Банк"</w:t>
            </w:r>
          </w:p>
          <w:p w14:paraId="06A27290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Место нахождения: 115280, г. Москва, ул. Ленинская Слобода, д. 19, стр. 1.</w:t>
            </w:r>
          </w:p>
          <w:p w14:paraId="2111B52A" w14:textId="77777777" w:rsidR="00594271" w:rsidRPr="00256B08" w:rsidRDefault="00594271" w:rsidP="00A2100B">
            <w:pPr>
              <w:pStyle w:val="10"/>
              <w:ind w:right="212"/>
              <w:rPr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для переписки: 115280, г. Москва, ул. Ленинская Слобода, д. 19, стр. 1.</w:t>
            </w:r>
          </w:p>
          <w:p w14:paraId="3F5FBE3C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Банковские реквизиты:</w:t>
            </w:r>
          </w:p>
          <w:p w14:paraId="5711E38E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 xml:space="preserve">к/с № 30101810545250000134 ГУ Банка России по ЦФО, </w:t>
            </w:r>
          </w:p>
          <w:p w14:paraId="64539DAB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БИК: 044525134,</w:t>
            </w:r>
          </w:p>
          <w:p w14:paraId="76D49637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ОГРН: 1037711002339,</w:t>
            </w:r>
          </w:p>
          <w:p w14:paraId="5493A7CD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ИНН: 7744003039, КПП: 77</w:t>
            </w:r>
            <w:r w:rsidR="00F9060B">
              <w:rPr>
                <w:sz w:val="22"/>
                <w:szCs w:val="22"/>
              </w:rPr>
              <w:t>2</w:t>
            </w:r>
            <w:r w:rsidRPr="00256B08">
              <w:rPr>
                <w:sz w:val="22"/>
                <w:szCs w:val="22"/>
              </w:rPr>
              <w:t>501001,</w:t>
            </w:r>
          </w:p>
          <w:p w14:paraId="3F994BFF" w14:textId="1FFEFB9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электронной почты (</w:t>
            </w:r>
            <w:r w:rsidRPr="00256B08">
              <w:rPr>
                <w:sz w:val="22"/>
                <w:szCs w:val="22"/>
                <w:lang w:val="en-US"/>
              </w:rPr>
              <w:t>e</w:t>
            </w:r>
            <w:r w:rsidRPr="00256B08">
              <w:rPr>
                <w:sz w:val="22"/>
                <w:szCs w:val="22"/>
              </w:rPr>
              <w:t>-</w:t>
            </w:r>
            <w:r w:rsidRPr="00256B08">
              <w:rPr>
                <w:sz w:val="22"/>
                <w:szCs w:val="22"/>
                <w:lang w:val="en-US"/>
              </w:rPr>
              <w:t>mail</w:t>
            </w:r>
            <w:r w:rsidR="00F13BFE">
              <w:rPr>
                <w:sz w:val="22"/>
                <w:szCs w:val="22"/>
              </w:rPr>
              <w:t>):</w:t>
            </w:r>
            <w:r w:rsidR="00F13BFE" w:rsidRPr="00245AF5">
              <w:t xml:space="preserve"> </w:t>
            </w:r>
            <w:r w:rsidR="00F13BFE" w:rsidRPr="00F13BFE">
              <w:rPr>
                <w:sz w:val="22"/>
                <w:szCs w:val="22"/>
              </w:rPr>
              <w:t>info@1cb.ru</w:t>
            </w:r>
          </w:p>
          <w:p w14:paraId="77055E62" w14:textId="77777777" w:rsidR="00594271" w:rsidRPr="00256B08" w:rsidRDefault="00594271" w:rsidP="00A2100B">
            <w:pPr>
              <w:pStyle w:val="10"/>
              <w:ind w:right="212"/>
              <w:jc w:val="both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Контактные телефоны: +7</w:t>
            </w:r>
            <w:r w:rsidR="00F9060B">
              <w:rPr>
                <w:sz w:val="22"/>
                <w:szCs w:val="22"/>
              </w:rPr>
              <w:t xml:space="preserve"> </w:t>
            </w:r>
            <w:r w:rsidRPr="00256B08">
              <w:rPr>
                <w:sz w:val="22"/>
                <w:szCs w:val="22"/>
              </w:rPr>
              <w:t>(495) 276-06-16.</w:t>
            </w:r>
          </w:p>
        </w:tc>
        <w:tc>
          <w:tcPr>
            <w:tcW w:w="2600" w:type="pct"/>
            <w:tcBorders>
              <w:top w:val="nil"/>
              <w:left w:val="single" w:sz="6" w:space="0" w:color="auto"/>
              <w:right w:val="nil"/>
            </w:tcBorders>
          </w:tcPr>
          <w:p w14:paraId="644C8B8B" w14:textId="5E92ECB7" w:rsidR="00377921" w:rsidRDefault="008647EE" w:rsidP="00377921">
            <w:pPr>
              <w:pStyle w:val="1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</w:t>
            </w:r>
          </w:p>
          <w:p w14:paraId="45900637" w14:textId="63200665" w:rsidR="008647EE" w:rsidRPr="008647EE" w:rsidRDefault="008647EE" w:rsidP="00377921">
            <w:pPr>
              <w:pStyle w:val="10"/>
              <w:rPr>
                <w:i/>
                <w:sz w:val="18"/>
                <w:szCs w:val="18"/>
              </w:rPr>
            </w:pPr>
            <w:r w:rsidRPr="008647EE">
              <w:rPr>
                <w:i/>
                <w:sz w:val="18"/>
                <w:szCs w:val="18"/>
              </w:rPr>
              <w:t>Краткое наименование Клиента</w:t>
            </w:r>
          </w:p>
          <w:p w14:paraId="44C93ACF" w14:textId="0EE4F2C8" w:rsidR="00377921" w:rsidRPr="008647EE" w:rsidRDefault="00594271" w:rsidP="00377921">
            <w:pPr>
              <w:pStyle w:val="10"/>
              <w:rPr>
                <w:sz w:val="22"/>
                <w:szCs w:val="22"/>
                <w:u w:val="single"/>
              </w:rPr>
            </w:pPr>
            <w:r w:rsidRPr="00256B08">
              <w:rPr>
                <w:sz w:val="22"/>
                <w:szCs w:val="22"/>
              </w:rPr>
              <w:t xml:space="preserve">Место </w:t>
            </w:r>
            <w:proofErr w:type="gramStart"/>
            <w:r w:rsidRPr="00256B08">
              <w:rPr>
                <w:sz w:val="22"/>
                <w:szCs w:val="22"/>
              </w:rPr>
              <w:t>нахождения:</w:t>
            </w:r>
            <w:r w:rsidR="008647EE">
              <w:rPr>
                <w:sz w:val="22"/>
                <w:szCs w:val="22"/>
                <w:u w:val="single"/>
              </w:rPr>
              <w:t>_</w:t>
            </w:r>
            <w:proofErr w:type="gramEnd"/>
            <w:r w:rsidR="008647EE">
              <w:rPr>
                <w:sz w:val="22"/>
                <w:szCs w:val="22"/>
                <w:u w:val="single"/>
              </w:rPr>
              <w:t>_____________________</w:t>
            </w:r>
          </w:p>
          <w:p w14:paraId="7257213E" w14:textId="6C7AAB85" w:rsidR="00377921" w:rsidRPr="008647EE" w:rsidRDefault="00594271" w:rsidP="00377921">
            <w:pPr>
              <w:pStyle w:val="10"/>
              <w:rPr>
                <w:sz w:val="22"/>
                <w:szCs w:val="22"/>
                <w:u w:val="single"/>
              </w:rPr>
            </w:pPr>
            <w:r w:rsidRPr="00256B08">
              <w:rPr>
                <w:sz w:val="22"/>
                <w:szCs w:val="22"/>
              </w:rPr>
              <w:t xml:space="preserve">Адрес для </w:t>
            </w:r>
            <w:proofErr w:type="gramStart"/>
            <w:r w:rsidRPr="00256B08">
              <w:rPr>
                <w:sz w:val="22"/>
                <w:szCs w:val="22"/>
              </w:rPr>
              <w:t>переписки:</w:t>
            </w:r>
            <w:r w:rsidR="008647EE">
              <w:rPr>
                <w:sz w:val="22"/>
                <w:szCs w:val="22"/>
                <w:u w:val="single"/>
              </w:rPr>
              <w:t>_</w:t>
            </w:r>
            <w:proofErr w:type="gramEnd"/>
            <w:r w:rsidR="008647EE">
              <w:rPr>
                <w:sz w:val="22"/>
                <w:szCs w:val="22"/>
                <w:u w:val="single"/>
              </w:rPr>
              <w:t>____________________</w:t>
            </w:r>
          </w:p>
          <w:p w14:paraId="16261213" w14:textId="319B3278" w:rsidR="002815A0" w:rsidRDefault="00594271" w:rsidP="00A2100B">
            <w:pPr>
              <w:pStyle w:val="10"/>
              <w:ind w:right="14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ОГРН</w:t>
            </w:r>
            <w:r w:rsidR="00B029C5">
              <w:rPr>
                <w:sz w:val="22"/>
                <w:szCs w:val="22"/>
                <w:u w:val="single"/>
              </w:rPr>
              <w:t>_____________</w:t>
            </w:r>
            <w:r w:rsidRPr="00256B08">
              <w:rPr>
                <w:sz w:val="22"/>
                <w:szCs w:val="22"/>
              </w:rPr>
              <w:t>, ИНН</w:t>
            </w:r>
            <w:r w:rsidR="00B029C5">
              <w:rPr>
                <w:sz w:val="22"/>
                <w:szCs w:val="22"/>
                <w:u w:val="single"/>
              </w:rPr>
              <w:t>________________</w:t>
            </w:r>
            <w:r w:rsidRPr="00256B08">
              <w:rPr>
                <w:sz w:val="22"/>
                <w:szCs w:val="22"/>
              </w:rPr>
              <w:t xml:space="preserve">, </w:t>
            </w:r>
          </w:p>
          <w:p w14:paraId="4D9032C7" w14:textId="252D826F" w:rsidR="00594271" w:rsidRPr="00B029C5" w:rsidRDefault="00594271" w:rsidP="00A2100B">
            <w:pPr>
              <w:pStyle w:val="10"/>
              <w:ind w:right="142"/>
              <w:rPr>
                <w:sz w:val="22"/>
                <w:szCs w:val="22"/>
                <w:u w:val="single"/>
              </w:rPr>
            </w:pPr>
            <w:r w:rsidRPr="00256B08">
              <w:rPr>
                <w:sz w:val="22"/>
                <w:szCs w:val="22"/>
              </w:rPr>
              <w:t>КПП</w:t>
            </w:r>
            <w:r w:rsidR="00B029C5">
              <w:rPr>
                <w:sz w:val="22"/>
                <w:szCs w:val="22"/>
                <w:u w:val="single"/>
              </w:rPr>
              <w:t>_______________</w:t>
            </w:r>
          </w:p>
          <w:p w14:paraId="2FF8C7E6" w14:textId="71AE7593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электронной почты (</w:t>
            </w:r>
            <w:r w:rsidRPr="00256B08">
              <w:rPr>
                <w:sz w:val="22"/>
                <w:szCs w:val="22"/>
                <w:lang w:val="en-US"/>
              </w:rPr>
              <w:t>e</w:t>
            </w:r>
            <w:r w:rsidRPr="00256B08">
              <w:rPr>
                <w:sz w:val="22"/>
                <w:szCs w:val="22"/>
              </w:rPr>
              <w:t>-</w:t>
            </w:r>
            <w:r w:rsidRPr="00256B08">
              <w:rPr>
                <w:sz w:val="22"/>
                <w:szCs w:val="22"/>
                <w:lang w:val="en-US"/>
              </w:rPr>
              <w:t>mail</w:t>
            </w:r>
            <w:r w:rsidRPr="00256B08">
              <w:rPr>
                <w:sz w:val="22"/>
                <w:szCs w:val="22"/>
              </w:rPr>
              <w:t>):</w:t>
            </w:r>
          </w:p>
          <w:p w14:paraId="56101F53" w14:textId="0F951294" w:rsidR="00594271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 xml:space="preserve">Контактные телефоны: </w:t>
            </w:r>
          </w:p>
          <w:p w14:paraId="438EA019" w14:textId="77777777" w:rsidR="00FF60A5" w:rsidRDefault="00FF60A5" w:rsidP="00A2100B">
            <w:pPr>
              <w:pStyle w:val="10"/>
              <w:ind w:right="212"/>
              <w:rPr>
                <w:sz w:val="22"/>
                <w:szCs w:val="22"/>
              </w:rPr>
            </w:pPr>
          </w:p>
          <w:p w14:paraId="76198098" w14:textId="77777777" w:rsidR="00FF60A5" w:rsidRPr="00256B08" w:rsidRDefault="00FF60A5" w:rsidP="00A2100B">
            <w:pPr>
              <w:pStyle w:val="10"/>
              <w:ind w:right="212"/>
              <w:rPr>
                <w:sz w:val="22"/>
                <w:szCs w:val="22"/>
              </w:rPr>
            </w:pPr>
          </w:p>
        </w:tc>
      </w:tr>
      <w:tr w:rsidR="00594271" w:rsidRPr="00256B08" w14:paraId="1311FFFA" w14:textId="77777777" w:rsidTr="00123A73">
        <w:trPr>
          <w:trHeight w:val="2291"/>
        </w:trPr>
        <w:tc>
          <w:tcPr>
            <w:tcW w:w="2400" w:type="pct"/>
            <w:tcBorders>
              <w:left w:val="nil"/>
              <w:bottom w:val="nil"/>
              <w:right w:val="single" w:sz="6" w:space="0" w:color="auto"/>
            </w:tcBorders>
          </w:tcPr>
          <w:p w14:paraId="0AAB446D" w14:textId="50A2E43B" w:rsidR="00594271" w:rsidRPr="00B029C5" w:rsidRDefault="00AA04BE" w:rsidP="00F13BFE">
            <w:pPr>
              <w:pStyle w:val="1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</w:t>
            </w:r>
          </w:p>
          <w:p w14:paraId="607D68F1" w14:textId="702D73D6" w:rsidR="00F13BFE" w:rsidRPr="00AA04BE" w:rsidRDefault="00AA04BE" w:rsidP="00F13BFE">
            <w:pPr>
              <w:pStyle w:val="10"/>
              <w:rPr>
                <w:i/>
                <w:sz w:val="18"/>
                <w:szCs w:val="18"/>
              </w:rPr>
            </w:pPr>
            <w:r w:rsidRPr="00AA04BE">
              <w:rPr>
                <w:i/>
                <w:sz w:val="18"/>
                <w:szCs w:val="18"/>
              </w:rPr>
              <w:t>должность</w:t>
            </w:r>
          </w:p>
          <w:p w14:paraId="4426EA83" w14:textId="77777777" w:rsidR="00AA04BE" w:rsidRDefault="00AA04BE" w:rsidP="00FF60A5">
            <w:pPr>
              <w:pStyle w:val="10"/>
              <w:jc w:val="center"/>
              <w:rPr>
                <w:sz w:val="22"/>
                <w:szCs w:val="22"/>
              </w:rPr>
            </w:pPr>
          </w:p>
          <w:p w14:paraId="676CD32D" w14:textId="1570606F" w:rsidR="00594271" w:rsidRPr="00256B08" w:rsidRDefault="007E4312" w:rsidP="00AA04B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AA04BE">
              <w:rPr>
                <w:sz w:val="22"/>
                <w:szCs w:val="22"/>
                <w:u w:val="single"/>
              </w:rPr>
              <w:t>___________</w:t>
            </w:r>
            <w:r w:rsidR="00594271" w:rsidRPr="00256B08">
              <w:rPr>
                <w:sz w:val="22"/>
                <w:szCs w:val="22"/>
              </w:rPr>
              <w:t>______________/</w:t>
            </w:r>
            <w:r w:rsidR="00AA04BE">
              <w:rPr>
                <w:sz w:val="22"/>
                <w:szCs w:val="22"/>
                <w:u w:val="single"/>
              </w:rPr>
              <w:t>__________/</w:t>
            </w:r>
          </w:p>
          <w:p w14:paraId="551D0D89" w14:textId="7040A82F" w:rsidR="00594271" w:rsidRPr="007E4312" w:rsidRDefault="007E4312" w:rsidP="007E4312">
            <w:pPr>
              <w:pStyle w:val="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7E4312">
              <w:rPr>
                <w:i/>
                <w:sz w:val="18"/>
                <w:szCs w:val="18"/>
              </w:rPr>
              <w:t>одпись</w:t>
            </w:r>
            <w:r>
              <w:rPr>
                <w:i/>
                <w:sz w:val="18"/>
                <w:szCs w:val="18"/>
              </w:rPr>
              <w:t xml:space="preserve">                                                       Ф.И.О.</w:t>
            </w:r>
          </w:p>
          <w:p w14:paraId="569D30C9" w14:textId="1E8B27CD" w:rsidR="00594271" w:rsidRPr="00256B08" w:rsidRDefault="00594271" w:rsidP="00076133">
            <w:pPr>
              <w:pStyle w:val="10"/>
              <w:jc w:val="center"/>
              <w:rPr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М.П.</w:t>
            </w:r>
          </w:p>
        </w:tc>
        <w:tc>
          <w:tcPr>
            <w:tcW w:w="2600" w:type="pct"/>
            <w:tcBorders>
              <w:left w:val="single" w:sz="6" w:space="0" w:color="auto"/>
              <w:bottom w:val="nil"/>
              <w:right w:val="nil"/>
            </w:tcBorders>
          </w:tcPr>
          <w:p w14:paraId="77C4D147" w14:textId="7E1B6BF8" w:rsidR="00594271" w:rsidRDefault="00AA04BE" w:rsidP="00A2100B">
            <w:pPr>
              <w:pStyle w:val="1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</w:t>
            </w:r>
          </w:p>
          <w:p w14:paraId="7D0A00D3" w14:textId="53EF7B25" w:rsidR="00AA04BE" w:rsidRPr="00AA04BE" w:rsidRDefault="00AA04BE" w:rsidP="00A2100B">
            <w:pPr>
              <w:pStyle w:val="10"/>
              <w:rPr>
                <w:i/>
                <w:sz w:val="18"/>
                <w:szCs w:val="18"/>
              </w:rPr>
            </w:pPr>
            <w:r w:rsidRPr="00AA04BE">
              <w:rPr>
                <w:i/>
                <w:sz w:val="18"/>
                <w:szCs w:val="18"/>
              </w:rPr>
              <w:t>должность</w:t>
            </w:r>
          </w:p>
          <w:p w14:paraId="78CE7414" w14:textId="77777777" w:rsidR="00AA04BE" w:rsidRDefault="00AA04BE" w:rsidP="00FF60A5">
            <w:pPr>
              <w:pStyle w:val="10"/>
              <w:jc w:val="center"/>
              <w:rPr>
                <w:sz w:val="22"/>
                <w:szCs w:val="22"/>
              </w:rPr>
            </w:pPr>
          </w:p>
          <w:p w14:paraId="02C0244A" w14:textId="3B4954B3" w:rsidR="00FF60A5" w:rsidRPr="00256B08" w:rsidRDefault="007E4312" w:rsidP="007E4312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</w:t>
            </w:r>
            <w:r>
              <w:rPr>
                <w:sz w:val="22"/>
                <w:szCs w:val="22"/>
              </w:rPr>
              <w:t>_</w:t>
            </w:r>
            <w:r w:rsidR="00FF60A5" w:rsidRPr="00256B08">
              <w:rPr>
                <w:sz w:val="22"/>
                <w:szCs w:val="22"/>
              </w:rPr>
              <w:t>____________________/</w:t>
            </w:r>
            <w:r w:rsidR="00AA04BE">
              <w:rPr>
                <w:sz w:val="22"/>
                <w:szCs w:val="22"/>
                <w:u w:val="single"/>
              </w:rPr>
              <w:t>_____________</w:t>
            </w:r>
            <w:r w:rsidR="00FF60A5" w:rsidRPr="00256B08">
              <w:rPr>
                <w:sz w:val="22"/>
                <w:szCs w:val="22"/>
              </w:rPr>
              <w:t>/</w:t>
            </w:r>
          </w:p>
          <w:p w14:paraId="042F3130" w14:textId="77F34D2C" w:rsidR="00594271" w:rsidRPr="007E4312" w:rsidRDefault="007E4312" w:rsidP="00A2100B">
            <w:pPr>
              <w:pStyle w:val="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7E4312">
              <w:rPr>
                <w:i/>
                <w:sz w:val="18"/>
                <w:szCs w:val="18"/>
              </w:rPr>
              <w:t>одпись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Ф.И.О.</w:t>
            </w:r>
          </w:p>
          <w:p w14:paraId="217EA879" w14:textId="77777777" w:rsidR="00594271" w:rsidRPr="00256B08" w:rsidRDefault="00594271" w:rsidP="00076133">
            <w:pPr>
              <w:pStyle w:val="1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М.П.</w:t>
            </w:r>
          </w:p>
        </w:tc>
      </w:tr>
    </w:tbl>
    <w:p w14:paraId="3495E161" w14:textId="77777777" w:rsidR="008E3582" w:rsidRPr="007136A4" w:rsidRDefault="008E3582" w:rsidP="00594271">
      <w:pPr>
        <w:jc w:val="center"/>
        <w:rPr>
          <w:sz w:val="2"/>
          <w:szCs w:val="2"/>
        </w:rPr>
      </w:pPr>
    </w:p>
    <w:p w14:paraId="1F059481" w14:textId="09940CB9" w:rsidR="00625643" w:rsidRDefault="00625643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FB8D1AD" w14:textId="77777777" w:rsidR="00625643" w:rsidRDefault="00625643">
      <w:pPr>
        <w:jc w:val="left"/>
        <w:rPr>
          <w:b/>
          <w:sz w:val="20"/>
        </w:rPr>
      </w:pPr>
    </w:p>
    <w:p w14:paraId="2EE0BBD6" w14:textId="58EFC6CE" w:rsidR="007E009C" w:rsidRPr="007E009C" w:rsidRDefault="002E53BD" w:rsidP="007E009C">
      <w:pPr>
        <w:tabs>
          <w:tab w:val="right" w:pos="10490"/>
        </w:tabs>
        <w:suppressAutoHyphens/>
        <w:spacing w:line="240" w:lineRule="exact"/>
        <w:jc w:val="right"/>
        <w:rPr>
          <w:sz w:val="18"/>
        </w:rPr>
      </w:pPr>
      <w:r w:rsidRPr="007E009C">
        <w:rPr>
          <w:sz w:val="18"/>
        </w:rPr>
        <w:t>Приложение № 1</w:t>
      </w:r>
      <w:r w:rsidRPr="007E009C">
        <w:rPr>
          <w:sz w:val="18"/>
        </w:rPr>
        <w:br/>
        <w:t xml:space="preserve">к Договору банковского счета </w:t>
      </w:r>
    </w:p>
    <w:p w14:paraId="7E92D39C" w14:textId="0064CEC8" w:rsidR="007E009C" w:rsidRPr="00625643" w:rsidRDefault="002E53BD" w:rsidP="007E009C">
      <w:pPr>
        <w:tabs>
          <w:tab w:val="right" w:pos="10490"/>
        </w:tabs>
        <w:suppressAutoHyphens/>
        <w:spacing w:line="240" w:lineRule="exact"/>
        <w:jc w:val="right"/>
        <w:rPr>
          <w:sz w:val="18"/>
          <w:szCs w:val="18"/>
        </w:rPr>
      </w:pPr>
      <w:r w:rsidRPr="00625643">
        <w:rPr>
          <w:sz w:val="18"/>
          <w:szCs w:val="18"/>
        </w:rPr>
        <w:t xml:space="preserve">по вкладу (депозиту) № </w:t>
      </w:r>
      <w:r w:rsidR="00E427EC">
        <w:rPr>
          <w:sz w:val="18"/>
          <w:szCs w:val="18"/>
        </w:rPr>
        <w:t>______</w:t>
      </w:r>
    </w:p>
    <w:p w14:paraId="61CD03D4" w14:textId="2117DCEA" w:rsidR="007E009C" w:rsidRPr="00625643" w:rsidRDefault="002E53BD" w:rsidP="007E009C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  <w:r w:rsidRPr="00625643">
        <w:rPr>
          <w:sz w:val="18"/>
          <w:szCs w:val="18"/>
        </w:rPr>
        <w:t>от</w:t>
      </w:r>
      <w:r w:rsidR="00E427EC">
        <w:rPr>
          <w:sz w:val="18"/>
          <w:szCs w:val="18"/>
        </w:rPr>
        <w:t xml:space="preserve"> «__»</w:t>
      </w:r>
      <w:r w:rsidR="00625643" w:rsidRPr="00625643">
        <w:rPr>
          <w:sz w:val="18"/>
          <w:szCs w:val="18"/>
        </w:rPr>
        <w:fldChar w:fldCharType="begin"/>
      </w:r>
      <w:r w:rsidR="00625643" w:rsidRPr="00625643">
        <w:rPr>
          <w:sz w:val="18"/>
          <w:szCs w:val="18"/>
        </w:rPr>
        <w:instrText xml:space="preserve"> DOCVARIABLE  D2S_DATE_BEGIN  \* MERGEFORMAT </w:instrText>
      </w:r>
      <w:r w:rsidR="00625643" w:rsidRPr="00625643">
        <w:fldChar w:fldCharType="separate"/>
      </w:r>
      <w:r w:rsidR="00E427EC">
        <w:rPr>
          <w:sz w:val="18"/>
          <w:szCs w:val="18"/>
        </w:rPr>
        <w:t>__________</w:t>
      </w:r>
      <w:r>
        <w:rPr>
          <w:sz w:val="18"/>
          <w:szCs w:val="18"/>
        </w:rPr>
        <w:t>20</w:t>
      </w:r>
      <w:r w:rsidR="00E427EC">
        <w:rPr>
          <w:sz w:val="18"/>
          <w:szCs w:val="18"/>
        </w:rPr>
        <w:t>__</w:t>
      </w:r>
      <w:r>
        <w:rPr>
          <w:sz w:val="18"/>
          <w:szCs w:val="18"/>
        </w:rPr>
        <w:t xml:space="preserve"> г.</w:t>
      </w:r>
      <w:r w:rsidR="00625643" w:rsidRPr="00625643">
        <w:rPr>
          <w:sz w:val="18"/>
          <w:szCs w:val="18"/>
        </w:rPr>
        <w:fldChar w:fldCharType="end"/>
      </w:r>
    </w:p>
    <w:p w14:paraId="1118B51C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20"/>
          <w:szCs w:val="18"/>
        </w:rPr>
      </w:pPr>
    </w:p>
    <w:p w14:paraId="7BE8A585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20"/>
          <w:szCs w:val="18"/>
        </w:rPr>
      </w:pPr>
    </w:p>
    <w:tbl>
      <w:tblPr>
        <w:tblW w:w="9191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7E009C" w:rsidRPr="007E009C" w14:paraId="3E0408FB" w14:textId="77777777" w:rsidTr="007E009C">
        <w:trPr>
          <w:tblCellSpacing w:w="0" w:type="dxa"/>
          <w:jc w:val="right"/>
        </w:trPr>
        <w:tc>
          <w:tcPr>
            <w:tcW w:w="91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2E1EB" w14:textId="7D261144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2F094A">
              <w:rPr>
                <w:b/>
                <w:bCs/>
                <w:sz w:val="22"/>
                <w:szCs w:val="22"/>
              </w:rPr>
              <w:t xml:space="preserve"> ООО </w:t>
            </w:r>
            <w:r w:rsidR="002F094A">
              <w:rPr>
                <w:sz w:val="22"/>
                <w:szCs w:val="22"/>
              </w:rPr>
              <w:t>"</w:t>
            </w:r>
            <w:r w:rsidRPr="007E009C">
              <w:rPr>
                <w:b/>
                <w:bCs/>
                <w:sz w:val="22"/>
                <w:szCs w:val="22"/>
              </w:rPr>
              <w:t>Первый Клиентский Банк</w:t>
            </w:r>
            <w:r w:rsidR="002F094A">
              <w:rPr>
                <w:sz w:val="22"/>
                <w:szCs w:val="22"/>
              </w:rPr>
              <w:t>"</w:t>
            </w:r>
          </w:p>
          <w:p w14:paraId="0041BEEE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E009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r w:rsidRPr="007E009C">
              <w:rPr>
                <w:bCs/>
                <w:sz w:val="22"/>
                <w:szCs w:val="22"/>
              </w:rPr>
              <w:t xml:space="preserve">115280, г. Москва, ул. Ленинская Слобода, </w:t>
            </w:r>
          </w:p>
          <w:p w14:paraId="754659AB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E009C">
              <w:rPr>
                <w:bCs/>
                <w:sz w:val="22"/>
                <w:szCs w:val="22"/>
              </w:rPr>
              <w:t>д. 19, стр. 1</w:t>
            </w:r>
          </w:p>
          <w:p w14:paraId="26EAF195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E009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14:paraId="1E4297C1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E009C">
              <w:rPr>
                <w:bCs/>
                <w:sz w:val="22"/>
                <w:szCs w:val="22"/>
              </w:rPr>
              <w:t>от</w:t>
            </w:r>
            <w:r w:rsidRPr="007E009C">
              <w:rPr>
                <w:b/>
                <w:bCs/>
                <w:sz w:val="22"/>
                <w:szCs w:val="22"/>
              </w:rPr>
              <w:t xml:space="preserve"> </w:t>
            </w:r>
            <w:r w:rsidRPr="007E009C">
              <w:rPr>
                <w:b/>
                <w:bCs/>
                <w:sz w:val="22"/>
                <w:szCs w:val="22"/>
                <w:u w:val="single"/>
              </w:rPr>
              <w:t>_______________________________________________</w:t>
            </w:r>
          </w:p>
          <w:p w14:paraId="7BC48A8C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E009C">
              <w:rPr>
                <w:bCs/>
                <w:sz w:val="18"/>
                <w:szCs w:val="22"/>
              </w:rPr>
              <w:t>(полное и точное наименование Клиента)</w:t>
            </w:r>
          </w:p>
        </w:tc>
      </w:tr>
      <w:tr w:rsidR="007E009C" w:rsidRPr="007E009C" w14:paraId="1DC0339D" w14:textId="77777777" w:rsidTr="007E009C">
        <w:trPr>
          <w:trHeight w:val="91"/>
          <w:tblCellSpacing w:w="0" w:type="dxa"/>
          <w:jc w:val="right"/>
        </w:trPr>
        <w:tc>
          <w:tcPr>
            <w:tcW w:w="9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6338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E009C">
              <w:rPr>
                <w:b/>
                <w:bCs/>
                <w:sz w:val="22"/>
              </w:rPr>
              <w:t>ИНН ________________________</w:t>
            </w:r>
          </w:p>
        </w:tc>
      </w:tr>
    </w:tbl>
    <w:p w14:paraId="7188C076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right"/>
        <w:rPr>
          <w:b/>
          <w:bCs/>
          <w:sz w:val="22"/>
        </w:rPr>
      </w:pPr>
    </w:p>
    <w:p w14:paraId="264C5213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right"/>
        <w:rPr>
          <w:b/>
          <w:bCs/>
          <w:sz w:val="22"/>
        </w:rPr>
      </w:pPr>
    </w:p>
    <w:p w14:paraId="58F56942" w14:textId="77777777" w:rsidR="00CB2956" w:rsidRPr="00B41C75" w:rsidRDefault="00CB2956" w:rsidP="00CB2956">
      <w:pPr>
        <w:jc w:val="center"/>
        <w:rPr>
          <w:b/>
        </w:rPr>
      </w:pPr>
      <w:r w:rsidRPr="00471ABD">
        <w:rPr>
          <w:b/>
          <w:bCs/>
          <w:color w:val="000000"/>
          <w:spacing w:val="-1"/>
          <w:sz w:val="24"/>
        </w:rPr>
        <w:t>о досрочном</w:t>
      </w:r>
      <w:r>
        <w:rPr>
          <w:b/>
          <w:bCs/>
          <w:color w:val="000000"/>
          <w:spacing w:val="-1"/>
          <w:sz w:val="24"/>
        </w:rPr>
        <w:t>(частичном)</w:t>
      </w:r>
      <w:r w:rsidRPr="00471ABD">
        <w:rPr>
          <w:b/>
          <w:bCs/>
          <w:color w:val="000000"/>
          <w:spacing w:val="-1"/>
          <w:sz w:val="24"/>
        </w:rPr>
        <w:t xml:space="preserve"> истребовании</w:t>
      </w:r>
      <w:r w:rsidRPr="00471ABD">
        <w:rPr>
          <w:b/>
          <w:sz w:val="24"/>
        </w:rPr>
        <w:t xml:space="preserve"> вклада (депозита)</w:t>
      </w:r>
    </w:p>
    <w:p w14:paraId="59D3F852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center"/>
        <w:rPr>
          <w:sz w:val="22"/>
        </w:rPr>
      </w:pPr>
    </w:p>
    <w:p w14:paraId="33EA387B" w14:textId="3E73A771" w:rsidR="009D45F4" w:rsidRDefault="007E5FED" w:rsidP="00256B08">
      <w:pPr>
        <w:shd w:val="clear" w:color="auto" w:fill="FFFFFF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Настоящим уведомляем о намерении в соответствии с условиями </w:t>
      </w:r>
      <w:r w:rsidRPr="007E5FED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7E5FED">
        <w:rPr>
          <w:sz w:val="22"/>
          <w:szCs w:val="22"/>
        </w:rPr>
        <w:t xml:space="preserve"> банковского счета</w:t>
      </w:r>
      <w:r w:rsidR="00256B08">
        <w:rPr>
          <w:sz w:val="22"/>
          <w:szCs w:val="22"/>
        </w:rPr>
        <w:t xml:space="preserve"> </w:t>
      </w:r>
      <w:r w:rsidRPr="007E5FED">
        <w:rPr>
          <w:sz w:val="22"/>
          <w:szCs w:val="22"/>
        </w:rPr>
        <w:t xml:space="preserve">по вкладу (депозиту) № </w:t>
      </w:r>
      <w:r w:rsidRPr="006B0B4C">
        <w:rPr>
          <w:sz w:val="22"/>
          <w:szCs w:val="22"/>
          <w:u w:val="single"/>
        </w:rPr>
        <w:t>____</w:t>
      </w:r>
      <w:r w:rsidRPr="007E5FED">
        <w:rPr>
          <w:sz w:val="22"/>
          <w:szCs w:val="22"/>
        </w:rPr>
        <w:t xml:space="preserve"> от </w:t>
      </w:r>
      <w:r w:rsidR="002F094A">
        <w:rPr>
          <w:sz w:val="22"/>
          <w:szCs w:val="22"/>
        </w:rPr>
        <w:t>"</w:t>
      </w:r>
      <w:r w:rsidRPr="006B0B4C">
        <w:rPr>
          <w:bCs/>
          <w:sz w:val="22"/>
          <w:szCs w:val="22"/>
          <w:u w:val="single"/>
        </w:rPr>
        <w:t>__</w:t>
      </w:r>
      <w:r w:rsidR="002F094A">
        <w:rPr>
          <w:sz w:val="22"/>
          <w:szCs w:val="22"/>
        </w:rPr>
        <w:t>"</w:t>
      </w:r>
      <w:r w:rsidRPr="007E5FED">
        <w:rPr>
          <w:bCs/>
          <w:sz w:val="22"/>
          <w:szCs w:val="22"/>
        </w:rPr>
        <w:t xml:space="preserve"> </w:t>
      </w:r>
      <w:r w:rsidRPr="006B0B4C">
        <w:rPr>
          <w:bCs/>
          <w:sz w:val="22"/>
          <w:szCs w:val="22"/>
          <w:u w:val="single"/>
        </w:rPr>
        <w:t>_____</w:t>
      </w:r>
      <w:proofErr w:type="gramStart"/>
      <w:r w:rsidRPr="006B0B4C">
        <w:rPr>
          <w:bCs/>
          <w:sz w:val="22"/>
          <w:szCs w:val="22"/>
          <w:u w:val="single"/>
        </w:rPr>
        <w:t xml:space="preserve">_ </w:t>
      </w:r>
      <w:r w:rsidRPr="007E5FED">
        <w:rPr>
          <w:bCs/>
          <w:sz w:val="22"/>
          <w:szCs w:val="22"/>
        </w:rPr>
        <w:t xml:space="preserve"> 20</w:t>
      </w:r>
      <w:proofErr w:type="gramEnd"/>
      <w:r w:rsidRPr="006B0B4C">
        <w:rPr>
          <w:bCs/>
          <w:sz w:val="22"/>
          <w:szCs w:val="22"/>
          <w:u w:val="single"/>
        </w:rPr>
        <w:t>__</w:t>
      </w:r>
      <w:r w:rsidRPr="007E5FED">
        <w:rPr>
          <w:sz w:val="22"/>
          <w:szCs w:val="22"/>
        </w:rPr>
        <w:t xml:space="preserve"> </w:t>
      </w:r>
      <w:r w:rsidRPr="007E5FED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уменьшить </w:t>
      </w:r>
      <w:r w:rsidRPr="007E009C">
        <w:rPr>
          <w:sz w:val="22"/>
          <w:szCs w:val="22"/>
        </w:rPr>
        <w:t xml:space="preserve">сумму </w:t>
      </w:r>
      <w:r w:rsidRPr="007E009C">
        <w:rPr>
          <w:sz w:val="22"/>
        </w:rPr>
        <w:t>вклада (депозита)</w:t>
      </w:r>
      <w:r>
        <w:rPr>
          <w:sz w:val="22"/>
        </w:rPr>
        <w:t xml:space="preserve"> на</w:t>
      </w:r>
      <w:r w:rsidR="004235D4">
        <w:rPr>
          <w:sz w:val="22"/>
        </w:rPr>
        <w:t xml:space="preserve"> сумму денежных средств в размере</w:t>
      </w:r>
      <w:r>
        <w:rPr>
          <w:sz w:val="22"/>
        </w:rPr>
        <w:t xml:space="preserve"> </w:t>
      </w:r>
      <w:r>
        <w:rPr>
          <w:color w:val="000000"/>
          <w:sz w:val="16"/>
        </w:rPr>
        <w:t>______________________________________</w:t>
      </w:r>
      <w:r w:rsidR="006B0B4C">
        <w:rPr>
          <w:color w:val="000000"/>
          <w:sz w:val="16"/>
        </w:rPr>
        <w:t xml:space="preserve"> </w:t>
      </w:r>
      <w:r w:rsidR="006B0B4C" w:rsidRPr="00431E67">
        <w:rPr>
          <w:bCs/>
          <w:sz w:val="22"/>
          <w:szCs w:val="22"/>
        </w:rPr>
        <w:t>российских рубл</w:t>
      </w:r>
      <w:r w:rsidR="006B0B4C">
        <w:rPr>
          <w:bCs/>
          <w:sz w:val="22"/>
          <w:szCs w:val="22"/>
        </w:rPr>
        <w:t>ей</w:t>
      </w:r>
      <w:r w:rsidR="006B0B4C" w:rsidRPr="00431E67">
        <w:rPr>
          <w:bCs/>
          <w:sz w:val="22"/>
          <w:szCs w:val="22"/>
        </w:rPr>
        <w:t>/доллар</w:t>
      </w:r>
      <w:r w:rsidR="006B0B4C">
        <w:rPr>
          <w:bCs/>
          <w:sz w:val="22"/>
          <w:szCs w:val="22"/>
        </w:rPr>
        <w:t>ов</w:t>
      </w:r>
      <w:r w:rsidR="006B0B4C" w:rsidRPr="00431E67">
        <w:rPr>
          <w:bCs/>
          <w:sz w:val="22"/>
          <w:szCs w:val="22"/>
        </w:rPr>
        <w:t xml:space="preserve"> США/Евро/иной иностранной</w:t>
      </w:r>
      <w:r w:rsidR="00D872B2">
        <w:rPr>
          <w:bCs/>
          <w:sz w:val="22"/>
          <w:szCs w:val="22"/>
        </w:rPr>
        <w:t xml:space="preserve"> в</w:t>
      </w:r>
      <w:r w:rsidR="00D872B2" w:rsidRPr="00431E67">
        <w:rPr>
          <w:bCs/>
          <w:sz w:val="22"/>
          <w:szCs w:val="22"/>
        </w:rPr>
        <w:t>алют</w:t>
      </w:r>
      <w:r w:rsidR="00D872B2">
        <w:rPr>
          <w:bCs/>
          <w:sz w:val="22"/>
          <w:szCs w:val="22"/>
        </w:rPr>
        <w:t>ы: ________</w:t>
      </w:r>
      <w:r w:rsidR="00D872B2" w:rsidRPr="006B0B4C">
        <w:rPr>
          <w:color w:val="000000"/>
          <w:sz w:val="18"/>
          <w:szCs w:val="18"/>
        </w:rPr>
        <w:t xml:space="preserve"> </w:t>
      </w:r>
      <w:r w:rsidR="009D45F4" w:rsidRPr="006B0B4C">
        <w:rPr>
          <w:color w:val="000000"/>
          <w:sz w:val="18"/>
          <w:szCs w:val="18"/>
        </w:rPr>
        <w:t>(сумма цифрами и прописью)</w:t>
      </w:r>
    </w:p>
    <w:p w14:paraId="3B85A698" w14:textId="77777777" w:rsidR="006B0B4C" w:rsidRDefault="006B0B4C" w:rsidP="00256B08">
      <w:pPr>
        <w:spacing w:line="200" w:lineRule="exact"/>
        <w:jc w:val="left"/>
        <w:rPr>
          <w:sz w:val="18"/>
          <w:szCs w:val="18"/>
        </w:rPr>
      </w:pPr>
    </w:p>
    <w:p w14:paraId="1154DBE1" w14:textId="77777777" w:rsidR="00A767A9" w:rsidRDefault="004235D4" w:rsidP="007E5FED">
      <w:pPr>
        <w:shd w:val="clear" w:color="auto" w:fill="FFFFFF"/>
        <w:rPr>
          <w:color w:val="000000"/>
          <w:sz w:val="22"/>
        </w:rPr>
      </w:pPr>
      <w:r w:rsidRPr="008071C9">
        <w:rPr>
          <w:color w:val="000000"/>
          <w:sz w:val="22"/>
        </w:rPr>
        <w:t>В связи с вышеизложенным просим перечислить денежные средства</w:t>
      </w:r>
      <w:r w:rsidR="00A767A9" w:rsidRPr="00A767A9">
        <w:rPr>
          <w:color w:val="000000"/>
          <w:sz w:val="22"/>
        </w:rPr>
        <w:t xml:space="preserve"> </w:t>
      </w:r>
      <w:r w:rsidR="00A767A9" w:rsidRPr="008071C9">
        <w:rPr>
          <w:color w:val="000000"/>
          <w:sz w:val="22"/>
        </w:rPr>
        <w:t>в размере</w:t>
      </w:r>
      <w:r w:rsidR="00A767A9">
        <w:rPr>
          <w:color w:val="000000"/>
          <w:sz w:val="18"/>
        </w:rPr>
        <w:t xml:space="preserve"> </w:t>
      </w:r>
      <w:r w:rsidR="00A767A9">
        <w:rPr>
          <w:color w:val="000000"/>
          <w:sz w:val="16"/>
        </w:rPr>
        <w:t>_____________________________________</w:t>
      </w:r>
      <w:r w:rsidR="00A767A9">
        <w:rPr>
          <w:color w:val="000000"/>
          <w:sz w:val="22"/>
        </w:rPr>
        <w:t>,</w:t>
      </w:r>
    </w:p>
    <w:p w14:paraId="7F84053A" w14:textId="77777777" w:rsidR="00D872B2" w:rsidRDefault="00D872B2" w:rsidP="00D872B2">
      <w:pPr>
        <w:shd w:val="clear" w:color="auto" w:fill="FFFFFF"/>
        <w:ind w:left="6372"/>
        <w:rPr>
          <w:color w:val="000000"/>
          <w:sz w:val="18"/>
        </w:rPr>
      </w:pPr>
      <w:r>
        <w:rPr>
          <w:color w:val="000000"/>
          <w:sz w:val="18"/>
          <w:szCs w:val="18"/>
        </w:rPr>
        <w:t xml:space="preserve">                             </w:t>
      </w:r>
      <w:r w:rsidRPr="006B0B4C">
        <w:rPr>
          <w:color w:val="000000"/>
          <w:sz w:val="18"/>
          <w:szCs w:val="18"/>
        </w:rPr>
        <w:t>(сумма цифрами и прописью)</w:t>
      </w:r>
    </w:p>
    <w:p w14:paraId="06C96EA5" w14:textId="77777777" w:rsidR="006B0B4C" w:rsidRDefault="00EB1FAC" w:rsidP="007E5FED">
      <w:pPr>
        <w:shd w:val="clear" w:color="auto" w:fill="FFFFFF"/>
        <w:rPr>
          <w:color w:val="000000"/>
          <w:sz w:val="16"/>
        </w:rPr>
      </w:pPr>
      <w:r w:rsidRPr="007C2533">
        <w:rPr>
          <w:color w:val="000000"/>
          <w:sz w:val="22"/>
        </w:rPr>
        <w:t>за</w:t>
      </w:r>
      <w:r w:rsidR="00D872B2">
        <w:rPr>
          <w:color w:val="000000"/>
          <w:sz w:val="22"/>
        </w:rPr>
        <w:t xml:space="preserve"> </w:t>
      </w:r>
      <w:proofErr w:type="gramStart"/>
      <w:r w:rsidR="00D872B2">
        <w:rPr>
          <w:color w:val="000000"/>
          <w:sz w:val="22"/>
        </w:rPr>
        <w:t xml:space="preserve">вычетом </w:t>
      </w:r>
      <w:r w:rsidRPr="007C2533">
        <w:rPr>
          <w:color w:val="000000"/>
          <w:sz w:val="22"/>
        </w:rPr>
        <w:t xml:space="preserve"> </w:t>
      </w:r>
      <w:r w:rsidR="00D872B2" w:rsidRPr="008071C9">
        <w:rPr>
          <w:color w:val="000000"/>
          <w:sz w:val="22"/>
        </w:rPr>
        <w:t>денежны</w:t>
      </w:r>
      <w:r w:rsidR="00D872B2">
        <w:rPr>
          <w:color w:val="000000"/>
          <w:sz w:val="22"/>
        </w:rPr>
        <w:t>х</w:t>
      </w:r>
      <w:proofErr w:type="gramEnd"/>
      <w:r w:rsidR="00D872B2" w:rsidRPr="008071C9">
        <w:rPr>
          <w:color w:val="000000"/>
          <w:sz w:val="22"/>
        </w:rPr>
        <w:t xml:space="preserve"> средств</w:t>
      </w:r>
      <w:r w:rsidR="00D872B2" w:rsidRPr="00A767A9">
        <w:rPr>
          <w:color w:val="000000"/>
          <w:sz w:val="22"/>
        </w:rPr>
        <w:t xml:space="preserve"> </w:t>
      </w:r>
      <w:r w:rsidR="00D872B2" w:rsidRPr="008071C9">
        <w:rPr>
          <w:color w:val="000000"/>
          <w:sz w:val="22"/>
        </w:rPr>
        <w:t>в размере</w:t>
      </w:r>
      <w:r w:rsidR="00D872B2" w:rsidRPr="007C2533">
        <w:rPr>
          <w:color w:val="000000"/>
          <w:sz w:val="22"/>
        </w:rPr>
        <w:t xml:space="preserve"> </w:t>
      </w:r>
      <w:r w:rsidR="00067C19">
        <w:rPr>
          <w:color w:val="000000"/>
          <w:sz w:val="22"/>
        </w:rPr>
        <w:t xml:space="preserve">сумм </w:t>
      </w:r>
      <w:r w:rsidRPr="007C2533">
        <w:rPr>
          <w:color w:val="000000"/>
          <w:sz w:val="22"/>
        </w:rPr>
        <w:t>ранее перечисленных излишних процентов</w:t>
      </w:r>
      <w:r w:rsidR="00067C19">
        <w:rPr>
          <w:color w:val="000000"/>
          <w:sz w:val="22"/>
        </w:rPr>
        <w:t>,</w:t>
      </w:r>
      <w:r w:rsidR="004235D4" w:rsidRPr="008071C9">
        <w:rPr>
          <w:color w:val="000000"/>
          <w:sz w:val="22"/>
        </w:rPr>
        <w:t xml:space="preserve"> </w:t>
      </w:r>
    </w:p>
    <w:p w14:paraId="78A66B0F" w14:textId="1DDE8CA9" w:rsidR="007E5FED" w:rsidRPr="008071C9" w:rsidRDefault="009D45F4" w:rsidP="009D45F4">
      <w:pPr>
        <w:shd w:val="clear" w:color="auto" w:fill="FFFFFF"/>
        <w:rPr>
          <w:sz w:val="24"/>
        </w:rPr>
      </w:pPr>
      <w:r w:rsidRPr="008071C9">
        <w:rPr>
          <w:sz w:val="22"/>
          <w:szCs w:val="22"/>
        </w:rPr>
        <w:t>на расчетный счет, указанный в п. 2.17 Договора банковского счета</w:t>
      </w:r>
      <w:r w:rsidR="007730EE">
        <w:rPr>
          <w:sz w:val="22"/>
          <w:szCs w:val="22"/>
        </w:rPr>
        <w:t xml:space="preserve"> </w:t>
      </w:r>
      <w:r w:rsidRPr="008071C9">
        <w:rPr>
          <w:sz w:val="22"/>
          <w:szCs w:val="22"/>
        </w:rPr>
        <w:t xml:space="preserve">по вкладу (депозиту) № </w:t>
      </w:r>
      <w:r w:rsidRPr="008071C9">
        <w:rPr>
          <w:sz w:val="22"/>
          <w:szCs w:val="22"/>
          <w:u w:val="single"/>
        </w:rPr>
        <w:t>____</w:t>
      </w:r>
      <w:r w:rsidRPr="008071C9">
        <w:rPr>
          <w:sz w:val="22"/>
          <w:szCs w:val="22"/>
        </w:rPr>
        <w:t xml:space="preserve"> от </w:t>
      </w:r>
      <w:r w:rsidR="002F094A">
        <w:rPr>
          <w:sz w:val="22"/>
          <w:szCs w:val="22"/>
        </w:rPr>
        <w:t>"</w:t>
      </w:r>
      <w:r w:rsidRPr="008071C9">
        <w:rPr>
          <w:bCs/>
          <w:sz w:val="22"/>
          <w:szCs w:val="22"/>
          <w:u w:val="single"/>
        </w:rPr>
        <w:t>__</w:t>
      </w:r>
      <w:r w:rsidR="002F094A">
        <w:rPr>
          <w:sz w:val="22"/>
          <w:szCs w:val="22"/>
        </w:rPr>
        <w:t>"</w:t>
      </w:r>
      <w:r w:rsidRPr="008071C9">
        <w:rPr>
          <w:bCs/>
          <w:sz w:val="22"/>
          <w:szCs w:val="22"/>
        </w:rPr>
        <w:t xml:space="preserve"> </w:t>
      </w:r>
      <w:r w:rsidRPr="008071C9">
        <w:rPr>
          <w:bCs/>
          <w:sz w:val="22"/>
          <w:szCs w:val="22"/>
          <w:u w:val="single"/>
        </w:rPr>
        <w:t>______</w:t>
      </w:r>
      <w:proofErr w:type="gramStart"/>
      <w:r w:rsidRPr="008071C9">
        <w:rPr>
          <w:bCs/>
          <w:sz w:val="22"/>
          <w:szCs w:val="22"/>
          <w:u w:val="single"/>
        </w:rPr>
        <w:t xml:space="preserve">_ </w:t>
      </w:r>
      <w:r w:rsidRPr="008071C9">
        <w:rPr>
          <w:bCs/>
          <w:sz w:val="22"/>
          <w:szCs w:val="22"/>
        </w:rPr>
        <w:t xml:space="preserve"> 20</w:t>
      </w:r>
      <w:proofErr w:type="gramEnd"/>
      <w:r w:rsidRPr="008071C9">
        <w:rPr>
          <w:bCs/>
          <w:sz w:val="22"/>
          <w:szCs w:val="22"/>
          <w:u w:val="single"/>
        </w:rPr>
        <w:t>__</w:t>
      </w:r>
      <w:r w:rsidRPr="008071C9">
        <w:rPr>
          <w:sz w:val="22"/>
          <w:szCs w:val="22"/>
        </w:rPr>
        <w:t xml:space="preserve"> </w:t>
      </w:r>
      <w:r w:rsidRPr="008071C9">
        <w:rPr>
          <w:bCs/>
          <w:sz w:val="22"/>
          <w:szCs w:val="22"/>
        </w:rPr>
        <w:t>г.</w:t>
      </w:r>
      <w:r w:rsidRPr="008071C9">
        <w:rPr>
          <w:sz w:val="24"/>
        </w:rPr>
        <w:t xml:space="preserve">  </w:t>
      </w:r>
      <w:r w:rsidR="007E5FED" w:rsidRPr="008071C9">
        <w:rPr>
          <w:sz w:val="24"/>
        </w:rPr>
        <w:t xml:space="preserve"> </w:t>
      </w:r>
    </w:p>
    <w:tbl>
      <w:tblPr>
        <w:tblW w:w="8430" w:type="dxa"/>
        <w:tblCellSpacing w:w="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4846"/>
      </w:tblGrid>
      <w:tr w:rsidR="007E009C" w:rsidRPr="007E009C" w14:paraId="56E13B98" w14:textId="77777777" w:rsidTr="004235D4">
        <w:trPr>
          <w:tblCellSpacing w:w="0" w:type="dxa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6045B" w14:textId="77777777" w:rsidR="009D45F4" w:rsidRDefault="009D45F4" w:rsidP="00E050F4">
            <w:pPr>
              <w:rPr>
                <w:sz w:val="22"/>
                <w:szCs w:val="22"/>
              </w:rPr>
            </w:pPr>
          </w:p>
          <w:p w14:paraId="1BC1CBBC" w14:textId="77777777" w:rsidR="007E009C" w:rsidRPr="007E009C" w:rsidRDefault="007E009C" w:rsidP="00E050F4">
            <w:pPr>
              <w:rPr>
                <w:sz w:val="22"/>
                <w:szCs w:val="22"/>
              </w:rPr>
            </w:pPr>
            <w:r w:rsidRPr="007E009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B95F" w14:textId="77777777" w:rsidR="008071C9" w:rsidRDefault="008071C9" w:rsidP="007E5FED">
            <w:pPr>
              <w:rPr>
                <w:sz w:val="22"/>
                <w:szCs w:val="22"/>
              </w:rPr>
            </w:pPr>
          </w:p>
          <w:p w14:paraId="612155B0" w14:textId="77777777" w:rsidR="007E009C" w:rsidRPr="007E009C" w:rsidRDefault="007E009C" w:rsidP="007E5FED">
            <w:pPr>
              <w:rPr>
                <w:sz w:val="22"/>
                <w:szCs w:val="22"/>
              </w:rPr>
            </w:pPr>
            <w:r w:rsidRPr="007E009C">
              <w:rPr>
                <w:sz w:val="22"/>
                <w:szCs w:val="22"/>
              </w:rPr>
              <w:t>___________________ /________________/</w:t>
            </w:r>
          </w:p>
        </w:tc>
      </w:tr>
    </w:tbl>
    <w:p w14:paraId="19B81D53" w14:textId="77777777" w:rsidR="007E009C" w:rsidRPr="007E009C" w:rsidRDefault="007E009C" w:rsidP="007E009C">
      <w:pPr>
        <w:shd w:val="clear" w:color="auto" w:fill="FFFFFF"/>
        <w:rPr>
          <w:sz w:val="18"/>
          <w:szCs w:val="22"/>
        </w:rPr>
      </w:pPr>
      <w:r w:rsidRPr="007E009C">
        <w:rPr>
          <w:sz w:val="18"/>
          <w:szCs w:val="22"/>
        </w:rPr>
        <w:t xml:space="preserve">                                                                                 </w:t>
      </w:r>
      <w:r w:rsidR="00256B08">
        <w:rPr>
          <w:sz w:val="18"/>
          <w:szCs w:val="22"/>
        </w:rPr>
        <w:t xml:space="preserve">        </w:t>
      </w:r>
      <w:r w:rsidRPr="007E009C">
        <w:rPr>
          <w:sz w:val="18"/>
          <w:szCs w:val="22"/>
        </w:rPr>
        <w:t>(</w:t>
      </w:r>
      <w:proofErr w:type="gramStart"/>
      <w:r w:rsidRPr="007E009C">
        <w:rPr>
          <w:sz w:val="18"/>
          <w:szCs w:val="22"/>
        </w:rPr>
        <w:t xml:space="preserve">подпись)   </w:t>
      </w:r>
      <w:proofErr w:type="gramEnd"/>
      <w:r w:rsidRPr="007E009C">
        <w:rPr>
          <w:sz w:val="18"/>
          <w:szCs w:val="22"/>
        </w:rPr>
        <w:t xml:space="preserve">                         </w:t>
      </w:r>
      <w:r w:rsidR="007E5FED">
        <w:rPr>
          <w:sz w:val="18"/>
          <w:szCs w:val="22"/>
        </w:rPr>
        <w:t xml:space="preserve">            </w:t>
      </w:r>
      <w:r w:rsidRPr="007E009C">
        <w:rPr>
          <w:sz w:val="18"/>
          <w:szCs w:val="22"/>
        </w:rPr>
        <w:t xml:space="preserve"> (Ф.И.О.)</w:t>
      </w:r>
    </w:p>
    <w:tbl>
      <w:tblPr>
        <w:tblW w:w="8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7E009C" w:rsidRPr="007E009C" w14:paraId="34A45C55" w14:textId="77777777" w:rsidTr="00E050F4">
        <w:trPr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9AA3B" w14:textId="77777777" w:rsidR="007E009C" w:rsidRPr="007E009C" w:rsidRDefault="007E009C" w:rsidP="00E050F4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4724C" w14:textId="77777777" w:rsidR="007E009C" w:rsidRPr="007E009C" w:rsidRDefault="007E009C" w:rsidP="00E050F4">
            <w:pPr>
              <w:rPr>
                <w:sz w:val="22"/>
                <w:szCs w:val="22"/>
              </w:rPr>
            </w:pPr>
          </w:p>
          <w:p w14:paraId="5B71B7C8" w14:textId="6016E5C0" w:rsidR="007E009C" w:rsidRPr="007E009C" w:rsidRDefault="002F094A" w:rsidP="002F0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7E009C" w:rsidRPr="007E009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"</w:t>
            </w:r>
            <w:r w:rsidR="007E009C" w:rsidRPr="007E009C">
              <w:rPr>
                <w:sz w:val="22"/>
                <w:szCs w:val="22"/>
              </w:rPr>
              <w:t xml:space="preserve"> _______________ 20____г.</w:t>
            </w:r>
          </w:p>
        </w:tc>
      </w:tr>
    </w:tbl>
    <w:p w14:paraId="2076F934" w14:textId="77777777" w:rsidR="007E009C" w:rsidRPr="007E009C" w:rsidRDefault="007E009C" w:rsidP="007E009C">
      <w:pPr>
        <w:rPr>
          <w:sz w:val="18"/>
          <w:szCs w:val="22"/>
        </w:rPr>
      </w:pPr>
      <w:r w:rsidRPr="007E009C">
        <w:rPr>
          <w:sz w:val="18"/>
          <w:szCs w:val="22"/>
        </w:rPr>
        <w:t>М.П.</w:t>
      </w:r>
    </w:p>
    <w:p w14:paraId="0F430EF1" w14:textId="77777777" w:rsidR="007E009C" w:rsidRDefault="007E009C" w:rsidP="007E009C">
      <w:pPr>
        <w:rPr>
          <w:sz w:val="16"/>
        </w:rPr>
      </w:pPr>
    </w:p>
    <w:p w14:paraId="1AA0FF3B" w14:textId="77777777" w:rsidR="007E009C" w:rsidRPr="007E009C" w:rsidRDefault="007E009C" w:rsidP="007E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4"/>
        </w:rPr>
      </w:pPr>
      <w:r w:rsidRPr="007E009C">
        <w:rPr>
          <w:b/>
          <w:sz w:val="22"/>
          <w:szCs w:val="24"/>
        </w:rPr>
        <w:t>ОТМЕТКИ БАНКА</w:t>
      </w:r>
    </w:p>
    <w:p w14:paraId="2D6C3F72" w14:textId="1FC9A2FA" w:rsidR="007E009C" w:rsidRPr="004235D4" w:rsidRDefault="007E009C" w:rsidP="007E009C">
      <w:pPr>
        <w:spacing w:before="60"/>
        <w:rPr>
          <w:sz w:val="22"/>
          <w:szCs w:val="22"/>
        </w:rPr>
      </w:pPr>
      <w:r w:rsidRPr="004235D4">
        <w:rPr>
          <w:sz w:val="22"/>
          <w:szCs w:val="22"/>
        </w:rPr>
        <w:t xml:space="preserve">Дата поступления заявления в Банк: </w:t>
      </w:r>
      <w:r w:rsidR="002F094A">
        <w:rPr>
          <w:sz w:val="22"/>
          <w:szCs w:val="22"/>
        </w:rPr>
        <w:t>"</w:t>
      </w:r>
      <w:r w:rsidRPr="004235D4">
        <w:rPr>
          <w:sz w:val="22"/>
          <w:szCs w:val="22"/>
        </w:rPr>
        <w:t>____</w:t>
      </w:r>
      <w:r w:rsidR="002F094A">
        <w:rPr>
          <w:sz w:val="22"/>
          <w:szCs w:val="22"/>
        </w:rPr>
        <w:t>"</w:t>
      </w:r>
      <w:r w:rsidRPr="004235D4">
        <w:rPr>
          <w:sz w:val="22"/>
          <w:szCs w:val="22"/>
        </w:rPr>
        <w:t xml:space="preserve">________20____г. </w:t>
      </w:r>
    </w:p>
    <w:p w14:paraId="2CCAB70E" w14:textId="77777777" w:rsidR="007E009C" w:rsidRPr="004235D4" w:rsidRDefault="007E009C" w:rsidP="007E009C">
      <w:pPr>
        <w:spacing w:before="60"/>
        <w:rPr>
          <w:sz w:val="22"/>
          <w:szCs w:val="22"/>
        </w:rPr>
      </w:pPr>
      <w:r w:rsidRPr="004235D4">
        <w:rPr>
          <w:sz w:val="22"/>
          <w:szCs w:val="22"/>
        </w:rPr>
        <w:t>Сотрудник, принявший заявление _______________________________ _______________/_________________/</w:t>
      </w:r>
    </w:p>
    <w:p w14:paraId="77DD683A" w14:textId="77777777" w:rsidR="007E009C" w:rsidRPr="007E009C" w:rsidRDefault="007E009C" w:rsidP="007E009C">
      <w:pPr>
        <w:spacing w:before="60"/>
        <w:ind w:left="2832"/>
        <w:rPr>
          <w:b/>
          <w:sz w:val="22"/>
          <w:szCs w:val="22"/>
        </w:rPr>
      </w:pPr>
      <w:r w:rsidRPr="004235D4">
        <w:rPr>
          <w:sz w:val="20"/>
          <w:szCs w:val="22"/>
        </w:rPr>
        <w:t xml:space="preserve">          </w:t>
      </w:r>
      <w:r w:rsidRPr="004235D4">
        <w:rPr>
          <w:sz w:val="18"/>
          <w:szCs w:val="22"/>
        </w:rPr>
        <w:t xml:space="preserve">(наименование должности </w:t>
      </w:r>
      <w:proofErr w:type="gramStart"/>
      <w:r w:rsidRPr="004235D4">
        <w:rPr>
          <w:sz w:val="18"/>
          <w:szCs w:val="22"/>
        </w:rPr>
        <w:t xml:space="preserve">сотрудника)   </w:t>
      </w:r>
      <w:proofErr w:type="gramEnd"/>
      <w:r w:rsidRPr="004235D4">
        <w:rPr>
          <w:sz w:val="18"/>
          <w:szCs w:val="22"/>
        </w:rPr>
        <w:t xml:space="preserve">                (подпись)              (Фамилия, инициалы)</w:t>
      </w:r>
    </w:p>
    <w:p w14:paraId="0878C90D" w14:textId="5B2F921F" w:rsidR="00C20363" w:rsidRDefault="007E009C" w:rsidP="00C20363">
      <w:pPr>
        <w:tabs>
          <w:tab w:val="right" w:pos="10490"/>
        </w:tabs>
        <w:suppressAutoHyphens/>
        <w:spacing w:line="240" w:lineRule="exact"/>
        <w:rPr>
          <w:sz w:val="22"/>
        </w:rPr>
      </w:pPr>
      <w:r w:rsidRPr="007E009C">
        <w:rPr>
          <w:sz w:val="22"/>
        </w:rPr>
        <w:t xml:space="preserve"> </w:t>
      </w:r>
    </w:p>
    <w:p w14:paraId="4B0592B1" w14:textId="77777777" w:rsidR="00C20363" w:rsidRDefault="00C20363">
      <w:pPr>
        <w:jc w:val="left"/>
        <w:rPr>
          <w:sz w:val="22"/>
        </w:rPr>
      </w:pPr>
      <w:r>
        <w:rPr>
          <w:sz w:val="22"/>
        </w:rPr>
        <w:br w:type="page"/>
      </w:r>
    </w:p>
    <w:p w14:paraId="7118B047" w14:textId="77777777" w:rsidR="000748A3" w:rsidRDefault="000748A3" w:rsidP="00C20363">
      <w:pPr>
        <w:tabs>
          <w:tab w:val="right" w:pos="10490"/>
        </w:tabs>
        <w:suppressAutoHyphens/>
        <w:spacing w:line="240" w:lineRule="exact"/>
        <w:rPr>
          <w:sz w:val="22"/>
        </w:rPr>
      </w:pPr>
    </w:p>
    <w:p w14:paraId="5C374FAF" w14:textId="77777777" w:rsidR="00625643" w:rsidRPr="007E009C" w:rsidRDefault="00916FB2" w:rsidP="00625643">
      <w:pPr>
        <w:tabs>
          <w:tab w:val="right" w:pos="10490"/>
        </w:tabs>
        <w:suppressAutoHyphens/>
        <w:spacing w:line="240" w:lineRule="exact"/>
        <w:jc w:val="right"/>
        <w:rPr>
          <w:sz w:val="18"/>
        </w:rPr>
      </w:pPr>
      <w:r w:rsidRPr="007E009C">
        <w:rPr>
          <w:sz w:val="18"/>
        </w:rPr>
        <w:t xml:space="preserve">Приложение № </w:t>
      </w:r>
      <w:r>
        <w:rPr>
          <w:sz w:val="18"/>
        </w:rPr>
        <w:t>2</w:t>
      </w:r>
      <w:r w:rsidRPr="007E009C">
        <w:rPr>
          <w:sz w:val="18"/>
        </w:rPr>
        <w:br/>
      </w:r>
      <w:r w:rsidR="00625643" w:rsidRPr="007E009C">
        <w:rPr>
          <w:sz w:val="18"/>
        </w:rPr>
        <w:t xml:space="preserve">к Договору банковского счета </w:t>
      </w:r>
    </w:p>
    <w:p w14:paraId="50F8C9C9" w14:textId="21F7F046" w:rsidR="00625643" w:rsidRPr="00625643" w:rsidRDefault="00625643" w:rsidP="00625643">
      <w:pPr>
        <w:tabs>
          <w:tab w:val="right" w:pos="10490"/>
        </w:tabs>
        <w:suppressAutoHyphens/>
        <w:spacing w:line="240" w:lineRule="exact"/>
        <w:jc w:val="right"/>
        <w:rPr>
          <w:sz w:val="18"/>
          <w:szCs w:val="18"/>
        </w:rPr>
      </w:pPr>
      <w:r w:rsidRPr="00625643">
        <w:rPr>
          <w:sz w:val="18"/>
          <w:szCs w:val="18"/>
        </w:rPr>
        <w:t>по вкладу (депозиту) №</w:t>
      </w:r>
      <w:r w:rsidR="009136C2">
        <w:rPr>
          <w:sz w:val="18"/>
          <w:szCs w:val="18"/>
        </w:rPr>
        <w:t>_________</w:t>
      </w:r>
    </w:p>
    <w:p w14:paraId="29DDAC4F" w14:textId="77777777" w:rsidR="009136C2" w:rsidRPr="00625643" w:rsidRDefault="009136C2" w:rsidP="009136C2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  <w:r w:rsidRPr="00625643">
        <w:rPr>
          <w:sz w:val="18"/>
          <w:szCs w:val="18"/>
        </w:rPr>
        <w:t>от</w:t>
      </w:r>
      <w:r>
        <w:rPr>
          <w:sz w:val="18"/>
          <w:szCs w:val="18"/>
        </w:rPr>
        <w:t xml:space="preserve"> «__»</w:t>
      </w:r>
      <w:r w:rsidRPr="00625643">
        <w:rPr>
          <w:sz w:val="18"/>
          <w:szCs w:val="18"/>
        </w:rPr>
        <w:fldChar w:fldCharType="begin"/>
      </w:r>
      <w:r w:rsidRPr="00625643">
        <w:rPr>
          <w:sz w:val="18"/>
          <w:szCs w:val="18"/>
        </w:rPr>
        <w:instrText xml:space="preserve"> DOCVARIABLE  D2S_DATE_BEGIN  \* MERGEFORMAT </w:instrText>
      </w:r>
      <w:r w:rsidRPr="00625643">
        <w:fldChar w:fldCharType="separate"/>
      </w:r>
      <w:r>
        <w:rPr>
          <w:sz w:val="18"/>
          <w:szCs w:val="18"/>
        </w:rPr>
        <w:t>__________20__ г.</w:t>
      </w:r>
      <w:r w:rsidRPr="00625643">
        <w:rPr>
          <w:sz w:val="18"/>
          <w:szCs w:val="18"/>
        </w:rPr>
        <w:fldChar w:fldCharType="end"/>
      </w:r>
    </w:p>
    <w:p w14:paraId="7361FC5B" w14:textId="631E8FFF" w:rsidR="00625643" w:rsidRPr="00625643" w:rsidRDefault="00625643" w:rsidP="00625643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</w:p>
    <w:p w14:paraId="71C1AD3C" w14:textId="47712F7B" w:rsidR="00916FB2" w:rsidRDefault="00916FB2" w:rsidP="00625643">
      <w:pPr>
        <w:tabs>
          <w:tab w:val="right" w:pos="10490"/>
        </w:tabs>
        <w:suppressAutoHyphens/>
        <w:spacing w:line="240" w:lineRule="exact"/>
        <w:jc w:val="right"/>
        <w:rPr>
          <w:b/>
          <w:bCs/>
          <w:szCs w:val="16"/>
        </w:rPr>
      </w:pPr>
    </w:p>
    <w:p w14:paraId="2E1FC970" w14:textId="2E8EDC14" w:rsidR="00916FB2" w:rsidRDefault="002F094A" w:rsidP="00916FB2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в ООО </w:t>
      </w:r>
      <w:r>
        <w:rPr>
          <w:sz w:val="22"/>
          <w:szCs w:val="22"/>
        </w:rPr>
        <w:t>"</w:t>
      </w:r>
      <w:r w:rsidR="00916FB2" w:rsidRPr="00471ABD">
        <w:rPr>
          <w:b/>
          <w:bCs/>
          <w:sz w:val="22"/>
          <w:szCs w:val="16"/>
        </w:rPr>
        <w:t>П</w:t>
      </w:r>
      <w:r>
        <w:rPr>
          <w:b/>
          <w:bCs/>
          <w:sz w:val="22"/>
          <w:szCs w:val="16"/>
        </w:rPr>
        <w:t>ервый Клиентский Банк</w:t>
      </w:r>
      <w:r>
        <w:rPr>
          <w:sz w:val="22"/>
          <w:szCs w:val="22"/>
        </w:rPr>
        <w:t>"</w:t>
      </w:r>
    </w:p>
    <w:p w14:paraId="147FA43C" w14:textId="77777777" w:rsidR="00916FB2" w:rsidRPr="007E009C" w:rsidRDefault="00916FB2" w:rsidP="00916FB2">
      <w:pPr>
        <w:tabs>
          <w:tab w:val="right" w:pos="10490"/>
        </w:tabs>
        <w:suppressAutoHyphens/>
        <w:spacing w:line="240" w:lineRule="exact"/>
        <w:jc w:val="right"/>
        <w:rPr>
          <w:bCs/>
          <w:sz w:val="22"/>
          <w:szCs w:val="22"/>
        </w:rPr>
      </w:pPr>
      <w:r w:rsidRPr="007E009C">
        <w:rPr>
          <w:bCs/>
          <w:sz w:val="22"/>
          <w:szCs w:val="22"/>
        </w:rPr>
        <w:t xml:space="preserve">115280, г. Москва, ул. Ленинская Слобода, </w:t>
      </w:r>
    </w:p>
    <w:p w14:paraId="7FCC3D67" w14:textId="77777777" w:rsidR="00916FB2" w:rsidRPr="007E009C" w:rsidRDefault="00916FB2" w:rsidP="00916FB2">
      <w:pPr>
        <w:tabs>
          <w:tab w:val="right" w:pos="10490"/>
        </w:tabs>
        <w:suppressAutoHyphens/>
        <w:spacing w:line="240" w:lineRule="exact"/>
        <w:jc w:val="right"/>
        <w:rPr>
          <w:bCs/>
          <w:sz w:val="22"/>
          <w:szCs w:val="22"/>
        </w:rPr>
      </w:pPr>
      <w:r w:rsidRPr="007E009C">
        <w:rPr>
          <w:bCs/>
          <w:sz w:val="22"/>
          <w:szCs w:val="22"/>
        </w:rPr>
        <w:t>д. 19, стр. 1</w:t>
      </w:r>
    </w:p>
    <w:p w14:paraId="595C8DAE" w14:textId="77777777" w:rsidR="00916FB2" w:rsidRPr="00B41C75" w:rsidRDefault="00916FB2" w:rsidP="00916FB2">
      <w:pPr>
        <w:jc w:val="right"/>
        <w:rPr>
          <w:b/>
          <w:bCs/>
          <w:szCs w:val="16"/>
        </w:rPr>
      </w:pPr>
    </w:p>
    <w:p w14:paraId="4EB43064" w14:textId="77777777" w:rsidR="00916FB2" w:rsidRPr="00471ABD" w:rsidRDefault="00916FB2" w:rsidP="00916FB2">
      <w:pPr>
        <w:jc w:val="center"/>
        <w:rPr>
          <w:b/>
          <w:bCs/>
          <w:color w:val="000000"/>
          <w:spacing w:val="-1"/>
          <w:sz w:val="24"/>
        </w:rPr>
      </w:pPr>
      <w:r w:rsidRPr="00471ABD">
        <w:rPr>
          <w:b/>
          <w:bCs/>
          <w:color w:val="000000"/>
          <w:spacing w:val="-1"/>
          <w:sz w:val="24"/>
        </w:rPr>
        <w:t>ЗАЯВЛЕНИЕ</w:t>
      </w:r>
    </w:p>
    <w:p w14:paraId="71B1408B" w14:textId="77777777" w:rsidR="00916FB2" w:rsidRPr="00B41C75" w:rsidRDefault="00916FB2" w:rsidP="00916FB2">
      <w:pPr>
        <w:jc w:val="center"/>
        <w:rPr>
          <w:b/>
        </w:rPr>
      </w:pPr>
      <w:r w:rsidRPr="00471ABD">
        <w:rPr>
          <w:b/>
          <w:bCs/>
          <w:color w:val="000000"/>
          <w:spacing w:val="-1"/>
          <w:sz w:val="24"/>
        </w:rPr>
        <w:t>о досрочном истребовании</w:t>
      </w:r>
      <w:r w:rsidRPr="00471ABD">
        <w:rPr>
          <w:b/>
          <w:sz w:val="24"/>
        </w:rPr>
        <w:t xml:space="preserve"> вклада (депозита)</w:t>
      </w:r>
    </w:p>
    <w:p w14:paraId="38061AFE" w14:textId="77777777" w:rsidR="00916FB2" w:rsidRPr="00B41C75" w:rsidRDefault="00916FB2" w:rsidP="00916FB2">
      <w:pPr>
        <w:rPr>
          <w:bCs/>
          <w:color w:val="000000"/>
          <w:spacing w:val="-2"/>
        </w:rPr>
      </w:pPr>
    </w:p>
    <w:p w14:paraId="5D465DE9" w14:textId="3762F95F" w:rsidR="00916FB2" w:rsidRPr="00B41C75" w:rsidRDefault="00916FB2" w:rsidP="00916FB2">
      <w:r w:rsidRPr="00471ABD">
        <w:rPr>
          <w:bCs/>
          <w:color w:val="000000"/>
          <w:spacing w:val="-2"/>
          <w:sz w:val="20"/>
        </w:rPr>
        <w:t xml:space="preserve">г. Москва                             </w:t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="002F094A">
        <w:rPr>
          <w:sz w:val="22"/>
          <w:szCs w:val="22"/>
        </w:rPr>
        <w:t>"</w:t>
      </w:r>
      <w:r w:rsidRPr="00471ABD">
        <w:rPr>
          <w:sz w:val="20"/>
        </w:rPr>
        <w:t>____</w:t>
      </w:r>
      <w:r w:rsidR="002F094A">
        <w:rPr>
          <w:sz w:val="22"/>
          <w:szCs w:val="22"/>
        </w:rPr>
        <w:t>"</w:t>
      </w:r>
      <w:r w:rsidRPr="00471ABD">
        <w:rPr>
          <w:sz w:val="20"/>
        </w:rPr>
        <w:t xml:space="preserve"> ________________ 20__г.</w:t>
      </w:r>
    </w:p>
    <w:p w14:paraId="6F8D931A" w14:textId="77777777" w:rsidR="00916FB2" w:rsidRPr="00B41C75" w:rsidRDefault="00916FB2" w:rsidP="00916FB2">
      <w:pPr>
        <w:jc w:val="center"/>
        <w:rPr>
          <w:b/>
        </w:rPr>
      </w:pPr>
    </w:p>
    <w:p w14:paraId="25513605" w14:textId="77777777" w:rsidR="00916FB2" w:rsidRPr="00471ABD" w:rsidRDefault="00916FB2" w:rsidP="00916FB2">
      <w:r w:rsidRPr="00471ABD">
        <w:rPr>
          <w:sz w:val="22"/>
        </w:rPr>
        <w:t>___________________________________________________________________________________________</w:t>
      </w:r>
    </w:p>
    <w:p w14:paraId="3792351C" w14:textId="77777777" w:rsidR="00916FB2" w:rsidRPr="00471ABD" w:rsidRDefault="00916FB2" w:rsidP="00916FB2">
      <w:pPr>
        <w:jc w:val="center"/>
        <w:rPr>
          <w:sz w:val="18"/>
          <w:szCs w:val="16"/>
        </w:rPr>
      </w:pPr>
      <w:r w:rsidRPr="00471ABD">
        <w:rPr>
          <w:sz w:val="18"/>
          <w:szCs w:val="16"/>
        </w:rPr>
        <w:t>(полное официальное наименование организации; Ф.И.О. индивидуального предпринимателя или лица, занимающегося в установленном законодательством Российской Федерации порядке частной практикой)</w:t>
      </w:r>
    </w:p>
    <w:p w14:paraId="7F0C3E19" w14:textId="77777777" w:rsidR="00916FB2" w:rsidRPr="00B41C75" w:rsidRDefault="00916FB2" w:rsidP="00916FB2">
      <w:pPr>
        <w:jc w:val="center"/>
        <w:rPr>
          <w:sz w:val="16"/>
          <w:szCs w:val="16"/>
        </w:rPr>
      </w:pPr>
    </w:p>
    <w:p w14:paraId="13B73780" w14:textId="45CE5C94" w:rsidR="00916FB2" w:rsidRPr="00471ABD" w:rsidRDefault="00916FB2" w:rsidP="00916FB2">
      <w:pPr>
        <w:rPr>
          <w:color w:val="000000"/>
          <w:spacing w:val="-2"/>
          <w:sz w:val="22"/>
        </w:rPr>
      </w:pPr>
      <w:r w:rsidRPr="00471ABD">
        <w:rPr>
          <w:color w:val="000000"/>
          <w:spacing w:val="-2"/>
          <w:sz w:val="22"/>
        </w:rPr>
        <w:t>просим досрочно расторгнуть Договор счета (-</w:t>
      </w:r>
      <w:proofErr w:type="spellStart"/>
      <w:r w:rsidRPr="00471ABD">
        <w:rPr>
          <w:color w:val="000000"/>
          <w:spacing w:val="-2"/>
          <w:sz w:val="22"/>
        </w:rPr>
        <w:t>ов</w:t>
      </w:r>
      <w:proofErr w:type="spellEnd"/>
      <w:r w:rsidRPr="00471ABD">
        <w:rPr>
          <w:color w:val="000000"/>
          <w:spacing w:val="-2"/>
          <w:sz w:val="22"/>
        </w:rPr>
        <w:t xml:space="preserve">) по вкладу (депозиту) № _____ от </w:t>
      </w:r>
      <w:r w:rsidR="002F094A">
        <w:rPr>
          <w:sz w:val="22"/>
          <w:szCs w:val="22"/>
        </w:rPr>
        <w:t>"</w:t>
      </w:r>
      <w:r w:rsidRPr="00471ABD">
        <w:rPr>
          <w:color w:val="000000"/>
          <w:spacing w:val="-2"/>
          <w:sz w:val="22"/>
        </w:rPr>
        <w:t>___</w:t>
      </w:r>
      <w:r w:rsidR="002F094A">
        <w:rPr>
          <w:sz w:val="22"/>
          <w:szCs w:val="22"/>
        </w:rPr>
        <w:t>"</w:t>
      </w:r>
      <w:r w:rsidRPr="00471ABD">
        <w:rPr>
          <w:color w:val="000000"/>
          <w:spacing w:val="-2"/>
          <w:sz w:val="22"/>
        </w:rPr>
        <w:t xml:space="preserve"> _______ 20__ г. и закрыть счет (-а) по вкладу (депозиту):</w:t>
      </w:r>
    </w:p>
    <w:p w14:paraId="76D8EB0F" w14:textId="77777777" w:rsidR="00916FB2" w:rsidRDefault="00916FB2" w:rsidP="00916FB2">
      <w:pPr>
        <w:rPr>
          <w:color w:val="000000"/>
          <w:spacing w:val="-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1843"/>
        <w:gridCol w:w="2410"/>
      </w:tblGrid>
      <w:tr w:rsidR="00916FB2" w:rsidRPr="00471ABD" w14:paraId="627F4287" w14:textId="77777777" w:rsidTr="0001374F">
        <w:tc>
          <w:tcPr>
            <w:tcW w:w="1418" w:type="dxa"/>
            <w:shd w:val="clear" w:color="auto" w:fill="auto"/>
          </w:tcPr>
          <w:p w14:paraId="7ABE9C2D" w14:textId="77777777" w:rsidR="00916FB2" w:rsidRPr="00AB539B" w:rsidRDefault="00916FB2" w:rsidP="000137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В валюте</w:t>
            </w:r>
          </w:p>
        </w:tc>
        <w:tc>
          <w:tcPr>
            <w:tcW w:w="2693" w:type="dxa"/>
            <w:shd w:val="clear" w:color="auto" w:fill="auto"/>
          </w:tcPr>
          <w:p w14:paraId="7D7A62C1" w14:textId="77777777" w:rsidR="00916FB2" w:rsidRPr="00AB539B" w:rsidRDefault="00916FB2" w:rsidP="00A469B5">
            <w:pPr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Счёт по вкладу (депозиту) №</w:t>
            </w:r>
          </w:p>
        </w:tc>
        <w:tc>
          <w:tcPr>
            <w:tcW w:w="2268" w:type="dxa"/>
            <w:shd w:val="clear" w:color="auto" w:fill="auto"/>
          </w:tcPr>
          <w:p w14:paraId="5B2B826B" w14:textId="77777777" w:rsidR="00916FB2" w:rsidRPr="00AB539B" w:rsidRDefault="00916FB2" w:rsidP="00A469B5">
            <w:pPr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Сумма вклада (депозита)</w:t>
            </w:r>
          </w:p>
        </w:tc>
        <w:tc>
          <w:tcPr>
            <w:tcW w:w="1843" w:type="dxa"/>
            <w:shd w:val="clear" w:color="auto" w:fill="auto"/>
          </w:tcPr>
          <w:p w14:paraId="2F3729E6" w14:textId="77777777" w:rsidR="00916FB2" w:rsidRPr="00E23E6C" w:rsidRDefault="00916FB2" w:rsidP="000137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Процентная ставка (годовых) по вкладу (деп</w:t>
            </w:r>
            <w:r w:rsidRPr="00E23E6C">
              <w:rPr>
                <w:rFonts w:eastAsia="Calibri"/>
                <w:b/>
                <w:sz w:val="22"/>
                <w:szCs w:val="22"/>
              </w:rPr>
              <w:t>озиту)</w:t>
            </w:r>
          </w:p>
        </w:tc>
        <w:tc>
          <w:tcPr>
            <w:tcW w:w="2410" w:type="dxa"/>
            <w:shd w:val="clear" w:color="auto" w:fill="auto"/>
          </w:tcPr>
          <w:p w14:paraId="724F2D06" w14:textId="77777777" w:rsidR="00916FB2" w:rsidRPr="0054266C" w:rsidRDefault="00916FB2" w:rsidP="000137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266C">
              <w:rPr>
                <w:rFonts w:eastAsia="Calibri"/>
                <w:b/>
                <w:sz w:val="22"/>
                <w:szCs w:val="22"/>
              </w:rPr>
              <w:t>Срок вклада</w:t>
            </w:r>
          </w:p>
        </w:tc>
      </w:tr>
      <w:tr w:rsidR="00916FB2" w:rsidRPr="00471ABD" w14:paraId="70469807" w14:textId="77777777" w:rsidTr="00A469B5">
        <w:trPr>
          <w:trHeight w:val="762"/>
        </w:trPr>
        <w:tc>
          <w:tcPr>
            <w:tcW w:w="1418" w:type="dxa"/>
            <w:shd w:val="clear" w:color="auto" w:fill="auto"/>
          </w:tcPr>
          <w:p w14:paraId="47281EEB" w14:textId="6BD3BE0B" w:rsidR="00916FB2" w:rsidRPr="00AB539B" w:rsidRDefault="00A469B5" w:rsidP="0001374F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Российский рубль</w:t>
            </w:r>
          </w:p>
        </w:tc>
        <w:tc>
          <w:tcPr>
            <w:tcW w:w="2693" w:type="dxa"/>
            <w:shd w:val="clear" w:color="auto" w:fill="auto"/>
          </w:tcPr>
          <w:p w14:paraId="6936EA18" w14:textId="77777777" w:rsidR="00916FB2" w:rsidRPr="00AB539B" w:rsidRDefault="00916FB2" w:rsidP="000137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BF9AEB" w14:textId="77777777" w:rsidR="00916FB2" w:rsidRPr="00AB539B" w:rsidRDefault="00916FB2" w:rsidP="0001374F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23A72169" w14:textId="77777777" w:rsidR="00916FB2" w:rsidRPr="00AB539B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18"/>
                <w:szCs w:val="22"/>
              </w:rPr>
              <w:t>(сумма цифрами)</w:t>
            </w:r>
          </w:p>
        </w:tc>
        <w:tc>
          <w:tcPr>
            <w:tcW w:w="1843" w:type="dxa"/>
            <w:shd w:val="clear" w:color="auto" w:fill="auto"/>
          </w:tcPr>
          <w:p w14:paraId="5DB96C52" w14:textId="77777777" w:rsidR="00916FB2" w:rsidRPr="00AB539B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shd w:val="clear" w:color="auto" w:fill="auto"/>
          </w:tcPr>
          <w:p w14:paraId="2D7D61F4" w14:textId="77777777" w:rsidR="00916FB2" w:rsidRPr="00AB539B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3E239127" w14:textId="77777777" w:rsidR="00916FB2" w:rsidRPr="0054266C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E23E6C">
              <w:rPr>
                <w:rFonts w:eastAsia="Calibri"/>
                <w:sz w:val="18"/>
                <w:szCs w:val="22"/>
              </w:rPr>
              <w:t>(количество дней цифра</w:t>
            </w:r>
            <w:r w:rsidRPr="0054266C">
              <w:rPr>
                <w:rFonts w:eastAsia="Calibri"/>
                <w:sz w:val="18"/>
                <w:szCs w:val="22"/>
              </w:rPr>
              <w:t>ми)</w:t>
            </w:r>
          </w:p>
          <w:p w14:paraId="758451E4" w14:textId="77777777" w:rsidR="00916FB2" w:rsidRPr="00471ABD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  <w:tr w:rsidR="00A469B5" w:rsidRPr="00471ABD" w14:paraId="52856317" w14:textId="77777777" w:rsidTr="00A469B5">
        <w:trPr>
          <w:trHeight w:val="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6248" w14:textId="0139BC97" w:rsidR="00A469B5" w:rsidRPr="00AB539B" w:rsidRDefault="00A469B5" w:rsidP="00F61DC6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Доллар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3382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36B" w14:textId="77777777" w:rsidR="00A469B5" w:rsidRPr="00AB539B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0BEE9466" w14:textId="77777777" w:rsidR="00A469B5" w:rsidRPr="00A469B5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69B5">
              <w:rPr>
                <w:rFonts w:eastAsia="Calibri"/>
                <w:spacing w:val="-2"/>
                <w:sz w:val="22"/>
                <w:szCs w:val="22"/>
              </w:rPr>
              <w:t>(сумма цифрами)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CD31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BD3A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417B072D" w14:textId="77777777" w:rsidR="00A469B5" w:rsidRPr="0054266C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469B5">
              <w:rPr>
                <w:rFonts w:eastAsia="Calibri"/>
                <w:sz w:val="18"/>
                <w:szCs w:val="18"/>
              </w:rPr>
              <w:t>(количество дней цифрами</w:t>
            </w:r>
            <w:r w:rsidRPr="00A469B5">
              <w:rPr>
                <w:rFonts w:eastAsia="Calibri"/>
                <w:sz w:val="22"/>
                <w:szCs w:val="22"/>
              </w:rPr>
              <w:t>)</w:t>
            </w:r>
          </w:p>
          <w:p w14:paraId="27CF3087" w14:textId="77777777" w:rsidR="00A469B5" w:rsidRPr="00471ABD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  <w:tr w:rsidR="00A469B5" w:rsidRPr="00471ABD" w14:paraId="78EA6AD0" w14:textId="77777777" w:rsidTr="00A469B5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E5EF" w14:textId="34C4CAB6" w:rsidR="00A469B5" w:rsidRPr="00AB539B" w:rsidRDefault="00A469B5" w:rsidP="00F61DC6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Евро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E4F5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4A65" w14:textId="77777777" w:rsidR="00A469B5" w:rsidRPr="00AB539B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4161D1CB" w14:textId="77777777" w:rsidR="00A469B5" w:rsidRPr="00A469B5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69B5">
              <w:rPr>
                <w:rFonts w:eastAsia="Calibri"/>
                <w:spacing w:val="-2"/>
                <w:sz w:val="22"/>
                <w:szCs w:val="22"/>
              </w:rPr>
              <w:t>(сумма цифрами)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F10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5C3E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2C5B91CA" w14:textId="77777777" w:rsidR="00A469B5" w:rsidRPr="0054266C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469B5">
              <w:rPr>
                <w:rFonts w:eastAsia="Calibri"/>
                <w:sz w:val="22"/>
                <w:szCs w:val="22"/>
              </w:rPr>
              <w:t>(</w:t>
            </w:r>
            <w:r w:rsidRPr="00A469B5">
              <w:rPr>
                <w:rFonts w:eastAsia="Calibri"/>
                <w:sz w:val="18"/>
                <w:szCs w:val="18"/>
              </w:rPr>
              <w:t>количество дней цифрами)</w:t>
            </w:r>
          </w:p>
          <w:p w14:paraId="4FF4AF00" w14:textId="77777777" w:rsidR="00A469B5" w:rsidRPr="00471ABD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  <w:tr w:rsidR="00A469B5" w:rsidRPr="00471ABD" w14:paraId="11483AD2" w14:textId="77777777" w:rsidTr="00A469B5">
        <w:trPr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2FD8" w14:textId="5B11BEBC" w:rsidR="00A469B5" w:rsidRPr="00AB539B" w:rsidRDefault="00A469B5" w:rsidP="00F61DC6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другой валюте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A25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0DD7" w14:textId="77777777" w:rsidR="00A469B5" w:rsidRPr="00AB539B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50F2C71F" w14:textId="77777777" w:rsidR="00A469B5" w:rsidRPr="00A469B5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69B5">
              <w:rPr>
                <w:rFonts w:eastAsia="Calibri"/>
                <w:spacing w:val="-2"/>
                <w:sz w:val="22"/>
                <w:szCs w:val="22"/>
              </w:rPr>
              <w:t>(сумма цифрами)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E2F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7675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0EBA47FD" w14:textId="77777777" w:rsidR="00A469B5" w:rsidRPr="00A469B5" w:rsidRDefault="00A469B5" w:rsidP="00F61DC6">
            <w:pPr>
              <w:rPr>
                <w:rFonts w:eastAsia="Calibri"/>
                <w:sz w:val="18"/>
                <w:szCs w:val="18"/>
              </w:rPr>
            </w:pPr>
            <w:r w:rsidRPr="00A469B5">
              <w:rPr>
                <w:rFonts w:eastAsia="Calibri"/>
                <w:sz w:val="18"/>
                <w:szCs w:val="18"/>
              </w:rPr>
              <w:t>(количество дней цифрами)</w:t>
            </w:r>
          </w:p>
          <w:p w14:paraId="1B687474" w14:textId="77777777" w:rsidR="00A469B5" w:rsidRPr="00471ABD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</w:tbl>
    <w:p w14:paraId="3E7EB9F8" w14:textId="77777777" w:rsidR="00916FB2" w:rsidRDefault="00916FB2" w:rsidP="00916FB2">
      <w:pPr>
        <w:rPr>
          <w:color w:val="000000"/>
          <w:spacing w:val="-2"/>
        </w:rPr>
      </w:pPr>
    </w:p>
    <w:p w14:paraId="1EB1327E" w14:textId="77777777" w:rsidR="00916FB2" w:rsidRDefault="00916FB2" w:rsidP="00916FB2">
      <w:pPr>
        <w:rPr>
          <w:color w:val="000000"/>
          <w:spacing w:val="-1"/>
          <w:sz w:val="22"/>
        </w:rPr>
      </w:pPr>
      <w:r w:rsidRPr="00471ABD">
        <w:rPr>
          <w:color w:val="000000"/>
          <w:spacing w:val="-2"/>
          <w:sz w:val="22"/>
        </w:rPr>
        <w:t>Денежные средства в сумме вклада и начисленных на неё процентов просим перечислить</w:t>
      </w:r>
      <w:r w:rsidRPr="00471ABD">
        <w:rPr>
          <w:color w:val="000000"/>
          <w:spacing w:val="-1"/>
          <w:sz w:val="22"/>
        </w:rPr>
        <w:t xml:space="preserve"> по следующим реквизитам</w:t>
      </w:r>
      <w:r w:rsidRPr="00471ABD">
        <w:rPr>
          <w:color w:val="000000"/>
          <w:spacing w:val="-2"/>
          <w:sz w:val="22"/>
        </w:rPr>
        <w:t>:</w:t>
      </w:r>
      <w:r>
        <w:rPr>
          <w:color w:val="000000"/>
          <w:spacing w:val="-2"/>
          <w:sz w:val="22"/>
        </w:rPr>
        <w:t xml:space="preserve"> </w:t>
      </w:r>
      <w:r w:rsidRPr="00471ABD">
        <w:rPr>
          <w:color w:val="000000"/>
          <w:spacing w:val="-1"/>
          <w:sz w:val="22"/>
        </w:rPr>
        <w:t>р/с № _______________________ в _______________________________________________</w:t>
      </w:r>
      <w:r w:rsidRPr="000A7715">
        <w:rPr>
          <w:color w:val="000000"/>
          <w:spacing w:val="-1"/>
          <w:sz w:val="22"/>
        </w:rPr>
        <w:t>__,</w:t>
      </w:r>
    </w:p>
    <w:p w14:paraId="0EEAC59F" w14:textId="77777777" w:rsidR="00916FB2" w:rsidRDefault="00916FB2" w:rsidP="00916FB2">
      <w:pPr>
        <w:ind w:left="4956" w:firstLine="708"/>
        <w:rPr>
          <w:color w:val="000000"/>
          <w:spacing w:val="-1"/>
          <w:sz w:val="22"/>
        </w:rPr>
      </w:pPr>
      <w:r w:rsidRPr="00D3237D">
        <w:rPr>
          <w:color w:val="000000"/>
          <w:spacing w:val="-1"/>
          <w:sz w:val="18"/>
        </w:rPr>
        <w:t>(наименование банка)</w:t>
      </w:r>
    </w:p>
    <w:p w14:paraId="5FAC20ED" w14:textId="77777777" w:rsidR="00916FB2" w:rsidRPr="00471ABD" w:rsidRDefault="00916FB2" w:rsidP="00916FB2">
      <w:pPr>
        <w:rPr>
          <w:color w:val="000000"/>
          <w:spacing w:val="-1"/>
          <w:sz w:val="22"/>
        </w:rPr>
      </w:pPr>
      <w:r w:rsidRPr="00471ABD">
        <w:rPr>
          <w:color w:val="000000"/>
          <w:spacing w:val="-1"/>
          <w:sz w:val="22"/>
        </w:rPr>
        <w:t>БИК: _____________,</w:t>
      </w:r>
      <w:r>
        <w:rPr>
          <w:color w:val="000000"/>
          <w:spacing w:val="-1"/>
          <w:sz w:val="22"/>
        </w:rPr>
        <w:t xml:space="preserve"> </w:t>
      </w:r>
      <w:r w:rsidRPr="00471ABD">
        <w:rPr>
          <w:color w:val="000000"/>
          <w:spacing w:val="-1"/>
          <w:sz w:val="22"/>
        </w:rPr>
        <w:t>ИНН: _____________________, корр. счет: _____________________.</w:t>
      </w:r>
    </w:p>
    <w:p w14:paraId="69781ED4" w14:textId="77777777" w:rsidR="00916FB2" w:rsidRDefault="00916FB2" w:rsidP="00916FB2">
      <w:pPr>
        <w:rPr>
          <w:color w:val="000000"/>
          <w:spacing w:val="-1"/>
        </w:rPr>
      </w:pPr>
    </w:p>
    <w:p w14:paraId="40439916" w14:textId="77777777" w:rsidR="00916FB2" w:rsidRPr="00B41C75" w:rsidRDefault="00916FB2" w:rsidP="00916FB2">
      <w:pPr>
        <w:rPr>
          <w:color w:val="000000"/>
          <w:spacing w:val="-1"/>
        </w:rPr>
      </w:pPr>
      <w:r w:rsidRPr="00B41C75">
        <w:rPr>
          <w:color w:val="000000"/>
          <w:spacing w:val="-1"/>
        </w:rPr>
        <w:tab/>
        <w:t>_____________________</w:t>
      </w:r>
      <w:r w:rsidRPr="00B41C75">
        <w:rPr>
          <w:color w:val="000000"/>
          <w:spacing w:val="-1"/>
        </w:rPr>
        <w:tab/>
        <w:t>_______</w:t>
      </w:r>
      <w:r>
        <w:rPr>
          <w:color w:val="000000"/>
          <w:spacing w:val="-1"/>
        </w:rPr>
        <w:t xml:space="preserve"> </w:t>
      </w:r>
      <w:r w:rsidRPr="00B41C75">
        <w:rPr>
          <w:color w:val="000000"/>
          <w:spacing w:val="-1"/>
        </w:rPr>
        <w:t>____________ /________________/</w:t>
      </w:r>
    </w:p>
    <w:p w14:paraId="7C54B44F" w14:textId="77777777" w:rsidR="00916FB2" w:rsidRPr="00B41C75" w:rsidRDefault="00916FB2" w:rsidP="00916FB2">
      <w:pPr>
        <w:ind w:firstLine="708"/>
        <w:rPr>
          <w:color w:val="000000"/>
          <w:spacing w:val="-1"/>
          <w:sz w:val="24"/>
        </w:rPr>
      </w:pPr>
      <w:r w:rsidRPr="00471ABD">
        <w:rPr>
          <w:sz w:val="18"/>
          <w:szCs w:val="16"/>
        </w:rPr>
        <w:t xml:space="preserve">(наименование должности) </w:t>
      </w:r>
      <w:r w:rsidRPr="00471ABD">
        <w:rPr>
          <w:sz w:val="18"/>
          <w:szCs w:val="16"/>
        </w:rPr>
        <w:tab/>
      </w:r>
      <w:r w:rsidRPr="00471ABD">
        <w:rPr>
          <w:sz w:val="18"/>
          <w:szCs w:val="16"/>
        </w:rPr>
        <w:tab/>
        <w:t xml:space="preserve">   </w:t>
      </w:r>
      <w:proofErr w:type="gramStart"/>
      <w:r w:rsidRPr="00471ABD">
        <w:rPr>
          <w:sz w:val="18"/>
          <w:szCs w:val="16"/>
        </w:rPr>
        <w:t xml:space="preserve">   (</w:t>
      </w:r>
      <w:proofErr w:type="gramEnd"/>
      <w:r w:rsidRPr="00471ABD">
        <w:rPr>
          <w:sz w:val="18"/>
          <w:szCs w:val="16"/>
        </w:rPr>
        <w:t xml:space="preserve">подпись) </w:t>
      </w:r>
      <w:r w:rsidRPr="00471ABD">
        <w:rPr>
          <w:sz w:val="18"/>
          <w:szCs w:val="16"/>
        </w:rPr>
        <w:tab/>
        <w:t xml:space="preserve"> </w:t>
      </w:r>
      <w:r>
        <w:rPr>
          <w:sz w:val="18"/>
          <w:szCs w:val="16"/>
        </w:rPr>
        <w:t xml:space="preserve">                                          </w:t>
      </w:r>
      <w:r w:rsidRPr="00471ABD">
        <w:rPr>
          <w:sz w:val="18"/>
          <w:szCs w:val="16"/>
        </w:rPr>
        <w:t xml:space="preserve"> (Фамилия, инициалы)</w:t>
      </w:r>
    </w:p>
    <w:p w14:paraId="58963A4D" w14:textId="77777777" w:rsidR="00916FB2" w:rsidRPr="00B41C75" w:rsidRDefault="00916FB2" w:rsidP="00916FB2">
      <w:pPr>
        <w:rPr>
          <w:sz w:val="18"/>
        </w:rPr>
      </w:pPr>
      <w:r w:rsidRPr="00B41C75">
        <w:rPr>
          <w:sz w:val="18"/>
        </w:rPr>
        <w:t>М.П.</w:t>
      </w:r>
    </w:p>
    <w:p w14:paraId="164782B4" w14:textId="77777777" w:rsidR="00916FB2" w:rsidRPr="00B41C75" w:rsidRDefault="00916FB2" w:rsidP="00916FB2">
      <w:pPr>
        <w:rPr>
          <w:sz w:val="16"/>
        </w:rPr>
      </w:pPr>
    </w:p>
    <w:p w14:paraId="506DE7FD" w14:textId="77777777" w:rsidR="00916FB2" w:rsidRPr="00471ABD" w:rsidRDefault="00916FB2" w:rsidP="00916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4"/>
        </w:rPr>
      </w:pPr>
      <w:r w:rsidRPr="00471ABD">
        <w:rPr>
          <w:b/>
          <w:sz w:val="22"/>
          <w:szCs w:val="24"/>
        </w:rPr>
        <w:t>ОТМЕТКИ БАНКА</w:t>
      </w:r>
    </w:p>
    <w:p w14:paraId="2369C262" w14:textId="22B84316" w:rsidR="00916FB2" w:rsidRDefault="00916FB2" w:rsidP="00916FB2">
      <w:pPr>
        <w:spacing w:before="60"/>
        <w:rPr>
          <w:sz w:val="22"/>
        </w:rPr>
      </w:pPr>
      <w:r w:rsidRPr="00471ABD">
        <w:rPr>
          <w:sz w:val="22"/>
        </w:rPr>
        <w:t xml:space="preserve">Дата поступления заявления в Банк: </w:t>
      </w:r>
      <w:r w:rsidR="002F094A">
        <w:rPr>
          <w:sz w:val="22"/>
          <w:szCs w:val="22"/>
        </w:rPr>
        <w:t>"</w:t>
      </w:r>
      <w:r w:rsidRPr="00471ABD">
        <w:rPr>
          <w:sz w:val="22"/>
        </w:rPr>
        <w:t>____</w:t>
      </w:r>
      <w:r w:rsidR="002F094A">
        <w:rPr>
          <w:sz w:val="22"/>
          <w:szCs w:val="22"/>
        </w:rPr>
        <w:t>"</w:t>
      </w:r>
      <w:r w:rsidRPr="00471ABD">
        <w:rPr>
          <w:sz w:val="22"/>
        </w:rPr>
        <w:t xml:space="preserve">________20____г. </w:t>
      </w:r>
    </w:p>
    <w:p w14:paraId="2B52EB8A" w14:textId="77777777" w:rsidR="00916FB2" w:rsidRPr="00471ABD" w:rsidRDefault="00916FB2" w:rsidP="00916FB2">
      <w:pPr>
        <w:spacing w:before="60"/>
        <w:rPr>
          <w:sz w:val="22"/>
        </w:rPr>
      </w:pPr>
    </w:p>
    <w:p w14:paraId="2722E0FB" w14:textId="77777777" w:rsidR="00916FB2" w:rsidRPr="00471ABD" w:rsidRDefault="00916FB2" w:rsidP="00916FB2">
      <w:pPr>
        <w:spacing w:before="60"/>
        <w:rPr>
          <w:sz w:val="22"/>
        </w:rPr>
      </w:pPr>
      <w:r w:rsidRPr="00471ABD">
        <w:rPr>
          <w:sz w:val="22"/>
        </w:rPr>
        <w:t>Сотрудник, принявший заявление</w:t>
      </w:r>
      <w:r>
        <w:rPr>
          <w:sz w:val="22"/>
        </w:rPr>
        <w:t>:</w:t>
      </w:r>
      <w:r w:rsidRPr="00471ABD">
        <w:rPr>
          <w:sz w:val="22"/>
        </w:rPr>
        <w:t xml:space="preserve"> __________ __________________/____________________/</w:t>
      </w:r>
      <w:r>
        <w:rPr>
          <w:sz w:val="22"/>
        </w:rPr>
        <w:t>________________</w:t>
      </w:r>
    </w:p>
    <w:p w14:paraId="001DBA7B" w14:textId="77777777" w:rsidR="00916FB2" w:rsidRPr="00471ABD" w:rsidRDefault="00916FB2" w:rsidP="00916FB2">
      <w:pPr>
        <w:spacing w:before="60"/>
        <w:ind w:left="2832"/>
        <w:rPr>
          <w:color w:val="000000"/>
          <w:spacing w:val="-2"/>
          <w:sz w:val="20"/>
        </w:rPr>
      </w:pPr>
      <w:r w:rsidRPr="00471ABD">
        <w:rPr>
          <w:sz w:val="18"/>
          <w:szCs w:val="16"/>
        </w:rPr>
        <w:t xml:space="preserve">          (наименование должности </w:t>
      </w:r>
      <w:proofErr w:type="gramStart"/>
      <w:r w:rsidRPr="00471ABD">
        <w:rPr>
          <w:sz w:val="18"/>
          <w:szCs w:val="16"/>
        </w:rPr>
        <w:t xml:space="preserve">сотрудника)   </w:t>
      </w:r>
      <w:proofErr w:type="gramEnd"/>
      <w:r w:rsidRPr="00471ABD">
        <w:rPr>
          <w:sz w:val="18"/>
          <w:szCs w:val="16"/>
        </w:rPr>
        <w:t xml:space="preserve">          (подпись)                            (Фамилия, инициалы)</w:t>
      </w:r>
    </w:p>
    <w:p w14:paraId="680562B5" w14:textId="77777777" w:rsidR="00511ADC" w:rsidRDefault="00511ADC" w:rsidP="007E009C">
      <w:pPr>
        <w:tabs>
          <w:tab w:val="right" w:pos="10490"/>
        </w:tabs>
        <w:suppressAutoHyphens/>
        <w:spacing w:line="240" w:lineRule="exact"/>
        <w:jc w:val="right"/>
        <w:rPr>
          <w:sz w:val="20"/>
        </w:rPr>
      </w:pPr>
    </w:p>
    <w:sectPr w:rsidR="00511ADC" w:rsidSect="00596C69">
      <w:footerReference w:type="default" r:id="rId8"/>
      <w:pgSz w:w="11907" w:h="16840"/>
      <w:pgMar w:top="426" w:right="567" w:bottom="709" w:left="70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B6741" w14:textId="77777777" w:rsidR="00561475" w:rsidRDefault="00561475">
      <w:r>
        <w:separator/>
      </w:r>
    </w:p>
  </w:endnote>
  <w:endnote w:type="continuationSeparator" w:id="0">
    <w:p w14:paraId="3F3C80E6" w14:textId="77777777" w:rsidR="00561475" w:rsidRDefault="0056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D43F" w14:textId="430C96A8" w:rsidR="00FD767F" w:rsidRPr="00327847" w:rsidRDefault="00FD767F" w:rsidP="00C922A7">
    <w:pPr>
      <w:pStyle w:val="af4"/>
      <w:pBdr>
        <w:top w:val="double" w:sz="4" w:space="1" w:color="auto"/>
      </w:pBdr>
      <w:tabs>
        <w:tab w:val="clear" w:pos="4677"/>
        <w:tab w:val="clear" w:pos="9355"/>
      </w:tabs>
      <w:jc w:val="center"/>
      <w:rPr>
        <w:sz w:val="18"/>
      </w:rPr>
    </w:pPr>
    <w:r w:rsidRPr="00327847">
      <w:rPr>
        <w:sz w:val="18"/>
      </w:rPr>
      <w:t xml:space="preserve">стр. </w:t>
    </w:r>
    <w:r w:rsidRPr="00327847">
      <w:rPr>
        <w:sz w:val="18"/>
      </w:rPr>
      <w:fldChar w:fldCharType="begin"/>
    </w:r>
    <w:r w:rsidRPr="00327847">
      <w:rPr>
        <w:sz w:val="18"/>
      </w:rPr>
      <w:instrText xml:space="preserve"> PAGE </w:instrText>
    </w:r>
    <w:r w:rsidRPr="00327847">
      <w:rPr>
        <w:sz w:val="18"/>
      </w:rPr>
      <w:fldChar w:fldCharType="separate"/>
    </w:r>
    <w:r w:rsidR="00F93CFC">
      <w:rPr>
        <w:noProof/>
        <w:sz w:val="18"/>
      </w:rPr>
      <w:t>8</w:t>
    </w:r>
    <w:r w:rsidRPr="00327847">
      <w:rPr>
        <w:sz w:val="18"/>
      </w:rPr>
      <w:fldChar w:fldCharType="end"/>
    </w:r>
    <w:r w:rsidRPr="00327847">
      <w:rPr>
        <w:sz w:val="18"/>
      </w:rPr>
      <w:t xml:space="preserve"> из </w:t>
    </w:r>
    <w:r w:rsidRPr="00327847">
      <w:rPr>
        <w:sz w:val="18"/>
      </w:rPr>
      <w:fldChar w:fldCharType="begin"/>
    </w:r>
    <w:r w:rsidRPr="00327847">
      <w:rPr>
        <w:sz w:val="18"/>
      </w:rPr>
      <w:instrText xml:space="preserve"> NUMPAGES </w:instrText>
    </w:r>
    <w:r w:rsidRPr="00327847">
      <w:rPr>
        <w:sz w:val="18"/>
      </w:rPr>
      <w:fldChar w:fldCharType="separate"/>
    </w:r>
    <w:r w:rsidR="00F93CFC">
      <w:rPr>
        <w:noProof/>
        <w:sz w:val="18"/>
      </w:rPr>
      <w:t>8</w:t>
    </w:r>
    <w:r w:rsidRPr="00327847">
      <w:rPr>
        <w:sz w:val="18"/>
      </w:rPr>
      <w:fldChar w:fldCharType="end"/>
    </w:r>
  </w:p>
  <w:tbl>
    <w:tblPr>
      <w:tblW w:w="10026" w:type="dxa"/>
      <w:tblInd w:w="288" w:type="dxa"/>
      <w:tblLook w:val="01E0" w:firstRow="1" w:lastRow="1" w:firstColumn="1" w:lastColumn="1" w:noHBand="0" w:noVBand="0"/>
    </w:tblPr>
    <w:tblGrid>
      <w:gridCol w:w="4215"/>
      <w:gridCol w:w="1620"/>
      <w:gridCol w:w="4191"/>
    </w:tblGrid>
    <w:tr w:rsidR="00FD767F" w:rsidRPr="00327847" w14:paraId="790E8C4A" w14:textId="77777777" w:rsidTr="00A2100B">
      <w:tc>
        <w:tcPr>
          <w:tcW w:w="4215" w:type="dxa"/>
          <w:shd w:val="clear" w:color="auto" w:fill="auto"/>
          <w:vAlign w:val="center"/>
        </w:tcPr>
        <w:p w14:paraId="54BF4582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  <w:r w:rsidRPr="00327847">
            <w:rPr>
              <w:sz w:val="18"/>
            </w:rPr>
            <w:t>БАНК</w:t>
          </w:r>
        </w:p>
      </w:tc>
      <w:tc>
        <w:tcPr>
          <w:tcW w:w="1620" w:type="dxa"/>
          <w:shd w:val="clear" w:color="auto" w:fill="auto"/>
        </w:tcPr>
        <w:p w14:paraId="48DA7726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</w:p>
      </w:tc>
      <w:tc>
        <w:tcPr>
          <w:tcW w:w="4191" w:type="dxa"/>
          <w:shd w:val="clear" w:color="auto" w:fill="auto"/>
          <w:vAlign w:val="center"/>
        </w:tcPr>
        <w:p w14:paraId="0019CE5E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18"/>
            </w:rPr>
          </w:pPr>
          <w:r w:rsidRPr="00327847">
            <w:rPr>
              <w:sz w:val="18"/>
            </w:rPr>
            <w:t>КЛИЕНТ</w:t>
          </w:r>
        </w:p>
      </w:tc>
    </w:tr>
    <w:tr w:rsidR="00FD767F" w:rsidRPr="00327847" w14:paraId="30010F01" w14:textId="77777777" w:rsidTr="00A2100B">
      <w:tc>
        <w:tcPr>
          <w:tcW w:w="4215" w:type="dxa"/>
          <w:shd w:val="clear" w:color="auto" w:fill="auto"/>
        </w:tcPr>
        <w:p w14:paraId="3E28F02A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1620" w:type="dxa"/>
          <w:shd w:val="clear" w:color="auto" w:fill="auto"/>
        </w:tcPr>
        <w:p w14:paraId="4392577F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4191" w:type="dxa"/>
          <w:shd w:val="clear" w:color="auto" w:fill="auto"/>
        </w:tcPr>
        <w:p w14:paraId="60336D9D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</w:tr>
    <w:tr w:rsidR="00FD767F" w:rsidRPr="00327847" w14:paraId="2ED6ACA2" w14:textId="77777777" w:rsidTr="00A2100B">
      <w:tc>
        <w:tcPr>
          <w:tcW w:w="4215" w:type="dxa"/>
          <w:shd w:val="clear" w:color="auto" w:fill="auto"/>
          <w:vAlign w:val="center"/>
        </w:tcPr>
        <w:p w14:paraId="33A97394" w14:textId="2F3DFA61" w:rsidR="00FD767F" w:rsidRPr="00327847" w:rsidRDefault="00FD767F" w:rsidP="00431AB7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  <w:r>
            <w:rPr>
              <w:sz w:val="22"/>
              <w:szCs w:val="22"/>
            </w:rPr>
            <w:t>__</w:t>
          </w:r>
          <w:r>
            <w:rPr>
              <w:sz w:val="22"/>
              <w:szCs w:val="22"/>
              <w:u w:val="single"/>
            </w:rPr>
            <w:t>_____________/</w:t>
          </w:r>
          <w:r>
            <w:rPr>
              <w:sz w:val="22"/>
              <w:szCs w:val="22"/>
            </w:rPr>
            <w:t xml:space="preserve">_____________/                      </w:t>
          </w:r>
          <w:r w:rsidRPr="00327847">
            <w:rPr>
              <w:sz w:val="18"/>
            </w:rPr>
            <w:t xml:space="preserve"> </w:t>
          </w:r>
        </w:p>
      </w:tc>
      <w:tc>
        <w:tcPr>
          <w:tcW w:w="1620" w:type="dxa"/>
          <w:shd w:val="clear" w:color="auto" w:fill="auto"/>
        </w:tcPr>
        <w:p w14:paraId="06C3C2EB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4191" w:type="dxa"/>
          <w:shd w:val="clear" w:color="auto" w:fill="auto"/>
          <w:vAlign w:val="center"/>
        </w:tcPr>
        <w:p w14:paraId="2C791A5C" w14:textId="77777777" w:rsidR="00FD767F" w:rsidRDefault="00FD767F" w:rsidP="00431AB7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</w:rPr>
            <w:t>____</w:t>
          </w:r>
          <w:r>
            <w:rPr>
              <w:sz w:val="22"/>
              <w:szCs w:val="22"/>
              <w:u w:val="single"/>
            </w:rPr>
            <w:t>______________/</w:t>
          </w:r>
          <w:r>
            <w:rPr>
              <w:sz w:val="22"/>
              <w:szCs w:val="22"/>
            </w:rPr>
            <w:t xml:space="preserve">_______________   /      </w:t>
          </w:r>
          <w:r>
            <w:rPr>
              <w:sz w:val="22"/>
              <w:szCs w:val="22"/>
              <w:lang w:val="en-US"/>
            </w:rPr>
            <w:t xml:space="preserve"> </w:t>
          </w:r>
        </w:p>
        <w:p w14:paraId="1F197628" w14:textId="0EC4BC51" w:rsidR="00FD767F" w:rsidRPr="00F070BF" w:rsidRDefault="00FD767F" w:rsidP="00431AB7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18"/>
              <w:lang w:val="en-US"/>
            </w:rPr>
          </w:pPr>
        </w:p>
      </w:tc>
    </w:tr>
    <w:tr w:rsidR="00FD767F" w:rsidRPr="00327847" w14:paraId="46B4ED28" w14:textId="77777777" w:rsidTr="00A2100B">
      <w:tc>
        <w:tcPr>
          <w:tcW w:w="4215" w:type="dxa"/>
          <w:shd w:val="clear" w:color="auto" w:fill="auto"/>
          <w:vAlign w:val="center"/>
        </w:tcPr>
        <w:p w14:paraId="7CA97CFE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</w:p>
      </w:tc>
      <w:tc>
        <w:tcPr>
          <w:tcW w:w="1620" w:type="dxa"/>
          <w:shd w:val="clear" w:color="auto" w:fill="auto"/>
        </w:tcPr>
        <w:p w14:paraId="0D2D1AAE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4191" w:type="dxa"/>
          <w:shd w:val="clear" w:color="auto" w:fill="auto"/>
          <w:vAlign w:val="center"/>
        </w:tcPr>
        <w:p w14:paraId="1665492C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18"/>
            </w:rPr>
          </w:pPr>
        </w:p>
      </w:tc>
    </w:tr>
  </w:tbl>
  <w:p w14:paraId="25FAFF02" w14:textId="77777777" w:rsidR="00FD767F" w:rsidRPr="00F81242" w:rsidRDefault="00FD767F" w:rsidP="00C922A7">
    <w:pPr>
      <w:pStyle w:val="af4"/>
      <w:pBdr>
        <w:top w:val="double" w:sz="4" w:space="0" w:color="auto"/>
      </w:pBdr>
      <w:tabs>
        <w:tab w:val="clear" w:pos="4677"/>
        <w:tab w:val="clear" w:pos="935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44E2" w14:textId="77777777" w:rsidR="00561475" w:rsidRDefault="00561475">
      <w:r>
        <w:separator/>
      </w:r>
    </w:p>
  </w:footnote>
  <w:footnote w:type="continuationSeparator" w:id="0">
    <w:p w14:paraId="33B40500" w14:textId="77777777" w:rsidR="00561475" w:rsidRDefault="0056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46"/>
    <w:multiLevelType w:val="hybridMultilevel"/>
    <w:tmpl w:val="B1685A74"/>
    <w:lvl w:ilvl="0" w:tplc="BFDA82E0">
      <w:start w:val="1"/>
      <w:numFmt w:val="bullet"/>
      <w:lvlText w:val="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b w:val="0"/>
        <w:i w:val="0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C72323"/>
    <w:multiLevelType w:val="multilevel"/>
    <w:tmpl w:val="64C07DD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646ED"/>
    <w:multiLevelType w:val="hybridMultilevel"/>
    <w:tmpl w:val="759EC048"/>
    <w:lvl w:ilvl="0" w:tplc="BEA8B20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00"/>
    <w:multiLevelType w:val="hybridMultilevel"/>
    <w:tmpl w:val="9ACE3D82"/>
    <w:lvl w:ilvl="0" w:tplc="BFDA8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19E4"/>
    <w:multiLevelType w:val="hybridMultilevel"/>
    <w:tmpl w:val="BFEA2BC0"/>
    <w:lvl w:ilvl="0" w:tplc="4E64A298">
      <w:start w:val="1"/>
      <w:numFmt w:val="decimal"/>
      <w:lvlText w:val="6.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5E45"/>
    <w:multiLevelType w:val="multilevel"/>
    <w:tmpl w:val="5598FF1A"/>
    <w:lvl w:ilvl="0">
      <w:start w:val="1"/>
      <w:numFmt w:val="decimal"/>
      <w:lvlText w:val="6.%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652E61"/>
    <w:multiLevelType w:val="hybridMultilevel"/>
    <w:tmpl w:val="3A3EE15C"/>
    <w:lvl w:ilvl="0" w:tplc="5FC6BA80">
      <w:start w:val="1"/>
      <w:numFmt w:val="decimal"/>
      <w:lvlText w:val="9.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795D"/>
    <w:multiLevelType w:val="hybridMultilevel"/>
    <w:tmpl w:val="A260EC5C"/>
    <w:lvl w:ilvl="0" w:tplc="F6DE436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3455CA"/>
    <w:multiLevelType w:val="hybridMultilevel"/>
    <w:tmpl w:val="1C3C9BFE"/>
    <w:lvl w:ilvl="0" w:tplc="8C60EBA6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7EF29514">
      <w:start w:val="1"/>
      <w:numFmt w:val="russianLower"/>
      <w:lvlText w:val="%2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31530A29"/>
    <w:multiLevelType w:val="multilevel"/>
    <w:tmpl w:val="87401A5C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343F1BE6"/>
    <w:multiLevelType w:val="hybridMultilevel"/>
    <w:tmpl w:val="D99A62C6"/>
    <w:lvl w:ilvl="0" w:tplc="E55A7448">
      <w:start w:val="1"/>
      <w:numFmt w:val="decimal"/>
      <w:lvlText w:val="6.2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4C92"/>
    <w:multiLevelType w:val="hybridMultilevel"/>
    <w:tmpl w:val="6AEEB2BC"/>
    <w:lvl w:ilvl="0" w:tplc="BFDA8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7C49"/>
    <w:multiLevelType w:val="hybridMultilevel"/>
    <w:tmpl w:val="3900169A"/>
    <w:lvl w:ilvl="0" w:tplc="2B5E169A">
      <w:start w:val="1"/>
      <w:numFmt w:val="decimal"/>
      <w:lvlText w:val="6.3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3DDC54F4"/>
    <w:multiLevelType w:val="hybridMultilevel"/>
    <w:tmpl w:val="52B20F78"/>
    <w:lvl w:ilvl="0" w:tplc="EA82439E">
      <w:start w:val="1"/>
      <w:numFmt w:val="decimal"/>
      <w:lvlText w:val="3.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2D67"/>
    <w:multiLevelType w:val="hybridMultilevel"/>
    <w:tmpl w:val="30860BC6"/>
    <w:lvl w:ilvl="0" w:tplc="637E337C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109D"/>
    <w:multiLevelType w:val="hybridMultilevel"/>
    <w:tmpl w:val="56B0269C"/>
    <w:lvl w:ilvl="0" w:tplc="C100B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2F81"/>
    <w:multiLevelType w:val="hybridMultilevel"/>
    <w:tmpl w:val="3732F64E"/>
    <w:lvl w:ilvl="0" w:tplc="48847EF2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138A3"/>
    <w:multiLevelType w:val="hybridMultilevel"/>
    <w:tmpl w:val="854C41D4"/>
    <w:lvl w:ilvl="0" w:tplc="6BE0066C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A1B2B"/>
    <w:multiLevelType w:val="hybridMultilevel"/>
    <w:tmpl w:val="759EC048"/>
    <w:lvl w:ilvl="0" w:tplc="BEA8B20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644D"/>
    <w:multiLevelType w:val="multilevel"/>
    <w:tmpl w:val="5598FF1A"/>
    <w:lvl w:ilvl="0">
      <w:start w:val="1"/>
      <w:numFmt w:val="decimal"/>
      <w:lvlText w:val="6.%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F080E08"/>
    <w:multiLevelType w:val="multilevel"/>
    <w:tmpl w:val="8800FF4C"/>
    <w:lvl w:ilvl="0">
      <w:start w:val="5"/>
      <w:numFmt w:val="decimal"/>
      <w:lvlText w:val="%1."/>
      <w:lvlJc w:val="left"/>
      <w:pPr>
        <w:ind w:left="28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4" w:hanging="1800"/>
      </w:pPr>
      <w:rPr>
        <w:rFonts w:hint="default"/>
      </w:rPr>
    </w:lvl>
  </w:abstractNum>
  <w:abstractNum w:abstractNumId="21" w15:restartNumberingAfterBreak="0">
    <w:nsid w:val="6083492B"/>
    <w:multiLevelType w:val="multilevel"/>
    <w:tmpl w:val="7B18A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2214827"/>
    <w:multiLevelType w:val="hybridMultilevel"/>
    <w:tmpl w:val="5134BA52"/>
    <w:lvl w:ilvl="0" w:tplc="A6DE30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3DF6"/>
    <w:multiLevelType w:val="hybridMultilevel"/>
    <w:tmpl w:val="4F7CBACC"/>
    <w:lvl w:ilvl="0" w:tplc="351E3FB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D699A"/>
    <w:multiLevelType w:val="hybridMultilevel"/>
    <w:tmpl w:val="6B528D62"/>
    <w:lvl w:ilvl="0" w:tplc="BFDA8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77D3"/>
    <w:multiLevelType w:val="hybridMultilevel"/>
    <w:tmpl w:val="71CE52C2"/>
    <w:lvl w:ilvl="0" w:tplc="D92CF1D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869DB"/>
    <w:multiLevelType w:val="multilevel"/>
    <w:tmpl w:val="6B1EF3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5A5A27"/>
    <w:multiLevelType w:val="hybridMultilevel"/>
    <w:tmpl w:val="D0585130"/>
    <w:lvl w:ilvl="0" w:tplc="F3AE01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5478"/>
    <w:multiLevelType w:val="hybridMultilevel"/>
    <w:tmpl w:val="854C41D4"/>
    <w:lvl w:ilvl="0" w:tplc="6BE0066C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12C8F"/>
    <w:multiLevelType w:val="hybridMultilevel"/>
    <w:tmpl w:val="759EC048"/>
    <w:lvl w:ilvl="0" w:tplc="BEA8B20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E65A3"/>
    <w:multiLevelType w:val="hybridMultilevel"/>
    <w:tmpl w:val="F4EA3CEC"/>
    <w:lvl w:ilvl="0" w:tplc="B7E4369A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18"/>
  </w:num>
  <w:num w:numId="5">
    <w:abstractNumId w:val="3"/>
  </w:num>
  <w:num w:numId="6">
    <w:abstractNumId w:val="11"/>
  </w:num>
  <w:num w:numId="7">
    <w:abstractNumId w:val="15"/>
  </w:num>
  <w:num w:numId="8">
    <w:abstractNumId w:val="23"/>
  </w:num>
  <w:num w:numId="9">
    <w:abstractNumId w:val="25"/>
  </w:num>
  <w:num w:numId="10">
    <w:abstractNumId w:val="24"/>
  </w:num>
  <w:num w:numId="11">
    <w:abstractNumId w:val="0"/>
  </w:num>
  <w:num w:numId="12">
    <w:abstractNumId w:val="4"/>
  </w:num>
  <w:num w:numId="13">
    <w:abstractNumId w:val="19"/>
  </w:num>
  <w:num w:numId="14">
    <w:abstractNumId w:val="5"/>
  </w:num>
  <w:num w:numId="15">
    <w:abstractNumId w:val="20"/>
  </w:num>
  <w:num w:numId="16">
    <w:abstractNumId w:val="10"/>
  </w:num>
  <w:num w:numId="17">
    <w:abstractNumId w:val="12"/>
  </w:num>
  <w:num w:numId="18">
    <w:abstractNumId w:val="16"/>
  </w:num>
  <w:num w:numId="19">
    <w:abstractNumId w:val="9"/>
  </w:num>
  <w:num w:numId="20">
    <w:abstractNumId w:val="14"/>
  </w:num>
  <w:num w:numId="21">
    <w:abstractNumId w:val="7"/>
  </w:num>
  <w:num w:numId="22">
    <w:abstractNumId w:val="30"/>
  </w:num>
  <w:num w:numId="23">
    <w:abstractNumId w:val="22"/>
  </w:num>
  <w:num w:numId="24">
    <w:abstractNumId w:val="6"/>
  </w:num>
  <w:num w:numId="25">
    <w:abstractNumId w:val="27"/>
  </w:num>
  <w:num w:numId="26">
    <w:abstractNumId w:val="2"/>
  </w:num>
  <w:num w:numId="27">
    <w:abstractNumId w:val="29"/>
  </w:num>
  <w:num w:numId="28">
    <w:abstractNumId w:val="13"/>
  </w:num>
  <w:num w:numId="29">
    <w:abstractNumId w:val="1"/>
  </w:num>
  <w:num w:numId="30">
    <w:abstractNumId w:val="17"/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_IO_1B" w:val="Бровкин С. В."/>
    <w:docVar w:name="F_IO_1C" w:val="Казаков А. Ю."/>
  </w:docVars>
  <w:rsids>
    <w:rsidRoot w:val="0058787D"/>
    <w:rsid w:val="00002AD9"/>
    <w:rsid w:val="000108AF"/>
    <w:rsid w:val="00010972"/>
    <w:rsid w:val="0001098B"/>
    <w:rsid w:val="0001374F"/>
    <w:rsid w:val="00027FD7"/>
    <w:rsid w:val="000323D0"/>
    <w:rsid w:val="00032A28"/>
    <w:rsid w:val="00036C59"/>
    <w:rsid w:val="000372C8"/>
    <w:rsid w:val="00040101"/>
    <w:rsid w:val="00040D39"/>
    <w:rsid w:val="000411C3"/>
    <w:rsid w:val="00041DEA"/>
    <w:rsid w:val="0004500E"/>
    <w:rsid w:val="000468D6"/>
    <w:rsid w:val="000478D7"/>
    <w:rsid w:val="000502D4"/>
    <w:rsid w:val="00061498"/>
    <w:rsid w:val="0006636F"/>
    <w:rsid w:val="00067C19"/>
    <w:rsid w:val="000748A3"/>
    <w:rsid w:val="00076133"/>
    <w:rsid w:val="00081F3B"/>
    <w:rsid w:val="0008533D"/>
    <w:rsid w:val="000868E7"/>
    <w:rsid w:val="000930F9"/>
    <w:rsid w:val="000A7715"/>
    <w:rsid w:val="000B47C0"/>
    <w:rsid w:val="000B6D3F"/>
    <w:rsid w:val="000C3EC9"/>
    <w:rsid w:val="000C7E3F"/>
    <w:rsid w:val="000D1EDE"/>
    <w:rsid w:val="000D2020"/>
    <w:rsid w:val="000E1BDD"/>
    <w:rsid w:val="000E3AEA"/>
    <w:rsid w:val="000E66B9"/>
    <w:rsid w:val="000F3703"/>
    <w:rsid w:val="000F4DB3"/>
    <w:rsid w:val="001019C9"/>
    <w:rsid w:val="00102145"/>
    <w:rsid w:val="0011059E"/>
    <w:rsid w:val="001177F1"/>
    <w:rsid w:val="001204B4"/>
    <w:rsid w:val="00121669"/>
    <w:rsid w:val="00123A73"/>
    <w:rsid w:val="00124414"/>
    <w:rsid w:val="00127F95"/>
    <w:rsid w:val="00140ABB"/>
    <w:rsid w:val="001449E6"/>
    <w:rsid w:val="00145F1C"/>
    <w:rsid w:val="00146540"/>
    <w:rsid w:val="0015042C"/>
    <w:rsid w:val="001506BF"/>
    <w:rsid w:val="001507F3"/>
    <w:rsid w:val="0015358B"/>
    <w:rsid w:val="00153738"/>
    <w:rsid w:val="00160D2A"/>
    <w:rsid w:val="0016147B"/>
    <w:rsid w:val="0016279F"/>
    <w:rsid w:val="00164611"/>
    <w:rsid w:val="00181E62"/>
    <w:rsid w:val="00185D75"/>
    <w:rsid w:val="00190AAB"/>
    <w:rsid w:val="001A2573"/>
    <w:rsid w:val="001A3312"/>
    <w:rsid w:val="001A3433"/>
    <w:rsid w:val="001B2583"/>
    <w:rsid w:val="001B2873"/>
    <w:rsid w:val="001C225D"/>
    <w:rsid w:val="001C7B7D"/>
    <w:rsid w:val="001D57AE"/>
    <w:rsid w:val="001E0AF2"/>
    <w:rsid w:val="001E2F51"/>
    <w:rsid w:val="001F1F09"/>
    <w:rsid w:val="001F2244"/>
    <w:rsid w:val="001F538F"/>
    <w:rsid w:val="001F7CF4"/>
    <w:rsid w:val="00207BB3"/>
    <w:rsid w:val="00216953"/>
    <w:rsid w:val="00224896"/>
    <w:rsid w:val="00233473"/>
    <w:rsid w:val="00233D20"/>
    <w:rsid w:val="00237933"/>
    <w:rsid w:val="00242EEF"/>
    <w:rsid w:val="002545A4"/>
    <w:rsid w:val="00255997"/>
    <w:rsid w:val="00256B08"/>
    <w:rsid w:val="00272B37"/>
    <w:rsid w:val="002765E9"/>
    <w:rsid w:val="002815A0"/>
    <w:rsid w:val="002841BB"/>
    <w:rsid w:val="002844F0"/>
    <w:rsid w:val="00290D4B"/>
    <w:rsid w:val="00290E0D"/>
    <w:rsid w:val="00293119"/>
    <w:rsid w:val="00294DAE"/>
    <w:rsid w:val="002B2FBF"/>
    <w:rsid w:val="002B46BB"/>
    <w:rsid w:val="002B48ED"/>
    <w:rsid w:val="002B57B1"/>
    <w:rsid w:val="002B62EE"/>
    <w:rsid w:val="002B7FCB"/>
    <w:rsid w:val="002C0013"/>
    <w:rsid w:val="002C6CF3"/>
    <w:rsid w:val="002D30ED"/>
    <w:rsid w:val="002D3259"/>
    <w:rsid w:val="002E53BD"/>
    <w:rsid w:val="002E6EE2"/>
    <w:rsid w:val="002F094A"/>
    <w:rsid w:val="002F2829"/>
    <w:rsid w:val="002F29EB"/>
    <w:rsid w:val="002F3E48"/>
    <w:rsid w:val="002F3EDE"/>
    <w:rsid w:val="002F628D"/>
    <w:rsid w:val="002F6303"/>
    <w:rsid w:val="003038F0"/>
    <w:rsid w:val="00304633"/>
    <w:rsid w:val="00306C62"/>
    <w:rsid w:val="00307EB2"/>
    <w:rsid w:val="0031077E"/>
    <w:rsid w:val="003123DF"/>
    <w:rsid w:val="0031320E"/>
    <w:rsid w:val="0031493F"/>
    <w:rsid w:val="00316E9C"/>
    <w:rsid w:val="00327136"/>
    <w:rsid w:val="00327847"/>
    <w:rsid w:val="0033072C"/>
    <w:rsid w:val="003316C2"/>
    <w:rsid w:val="00335AEE"/>
    <w:rsid w:val="00340136"/>
    <w:rsid w:val="00341071"/>
    <w:rsid w:val="003468B4"/>
    <w:rsid w:val="00347896"/>
    <w:rsid w:val="00356EC9"/>
    <w:rsid w:val="00362053"/>
    <w:rsid w:val="003651D1"/>
    <w:rsid w:val="00365249"/>
    <w:rsid w:val="00366A34"/>
    <w:rsid w:val="003742F5"/>
    <w:rsid w:val="00376DB3"/>
    <w:rsid w:val="00377921"/>
    <w:rsid w:val="00387EDB"/>
    <w:rsid w:val="00397C70"/>
    <w:rsid w:val="003A41D0"/>
    <w:rsid w:val="003A71F9"/>
    <w:rsid w:val="003B032F"/>
    <w:rsid w:val="003B1FE8"/>
    <w:rsid w:val="003B4459"/>
    <w:rsid w:val="003C4156"/>
    <w:rsid w:val="003D6513"/>
    <w:rsid w:val="003E06BD"/>
    <w:rsid w:val="003E2621"/>
    <w:rsid w:val="003E422F"/>
    <w:rsid w:val="003E6713"/>
    <w:rsid w:val="003F1522"/>
    <w:rsid w:val="003F2A3F"/>
    <w:rsid w:val="003F4F91"/>
    <w:rsid w:val="00403948"/>
    <w:rsid w:val="00403EB2"/>
    <w:rsid w:val="00412CA8"/>
    <w:rsid w:val="004210DE"/>
    <w:rsid w:val="004235D4"/>
    <w:rsid w:val="0042626C"/>
    <w:rsid w:val="00431AB7"/>
    <w:rsid w:val="00431E67"/>
    <w:rsid w:val="00432250"/>
    <w:rsid w:val="004330D1"/>
    <w:rsid w:val="00437766"/>
    <w:rsid w:val="00437BA2"/>
    <w:rsid w:val="00441DB2"/>
    <w:rsid w:val="0044370A"/>
    <w:rsid w:val="00452281"/>
    <w:rsid w:val="0045493C"/>
    <w:rsid w:val="00455108"/>
    <w:rsid w:val="00456D09"/>
    <w:rsid w:val="00457876"/>
    <w:rsid w:val="00463DF6"/>
    <w:rsid w:val="00470692"/>
    <w:rsid w:val="00470CBC"/>
    <w:rsid w:val="00473A63"/>
    <w:rsid w:val="00475BDB"/>
    <w:rsid w:val="004829B6"/>
    <w:rsid w:val="00485319"/>
    <w:rsid w:val="004908C7"/>
    <w:rsid w:val="00491976"/>
    <w:rsid w:val="004A6792"/>
    <w:rsid w:val="004A77EE"/>
    <w:rsid w:val="004C4D3D"/>
    <w:rsid w:val="004C548A"/>
    <w:rsid w:val="004C6A9A"/>
    <w:rsid w:val="004D0A64"/>
    <w:rsid w:val="004D31CC"/>
    <w:rsid w:val="004E3416"/>
    <w:rsid w:val="004F221B"/>
    <w:rsid w:val="004F2921"/>
    <w:rsid w:val="004F2E4A"/>
    <w:rsid w:val="004F713B"/>
    <w:rsid w:val="004F78DC"/>
    <w:rsid w:val="004F7D1C"/>
    <w:rsid w:val="00503A3A"/>
    <w:rsid w:val="0051065D"/>
    <w:rsid w:val="00511ADC"/>
    <w:rsid w:val="0051216B"/>
    <w:rsid w:val="005163BD"/>
    <w:rsid w:val="005172D0"/>
    <w:rsid w:val="00520230"/>
    <w:rsid w:val="00521E24"/>
    <w:rsid w:val="005220EB"/>
    <w:rsid w:val="00524EF7"/>
    <w:rsid w:val="00527193"/>
    <w:rsid w:val="00533484"/>
    <w:rsid w:val="005404F1"/>
    <w:rsid w:val="00547013"/>
    <w:rsid w:val="00552E02"/>
    <w:rsid w:val="00554FFE"/>
    <w:rsid w:val="00557744"/>
    <w:rsid w:val="00561475"/>
    <w:rsid w:val="00563B0A"/>
    <w:rsid w:val="00571009"/>
    <w:rsid w:val="0057122B"/>
    <w:rsid w:val="00577BEA"/>
    <w:rsid w:val="0058354F"/>
    <w:rsid w:val="0058464D"/>
    <w:rsid w:val="0058787D"/>
    <w:rsid w:val="00594271"/>
    <w:rsid w:val="00596C69"/>
    <w:rsid w:val="005A1AFF"/>
    <w:rsid w:val="005A26A4"/>
    <w:rsid w:val="005A6451"/>
    <w:rsid w:val="005B3C6E"/>
    <w:rsid w:val="005B58E8"/>
    <w:rsid w:val="005B68BE"/>
    <w:rsid w:val="005C73A7"/>
    <w:rsid w:val="005D2F56"/>
    <w:rsid w:val="005D3BDC"/>
    <w:rsid w:val="005D7714"/>
    <w:rsid w:val="005E0AD7"/>
    <w:rsid w:val="005E7858"/>
    <w:rsid w:val="005E7C5D"/>
    <w:rsid w:val="005F04B3"/>
    <w:rsid w:val="005F1815"/>
    <w:rsid w:val="005F3A42"/>
    <w:rsid w:val="005F3BCE"/>
    <w:rsid w:val="00602656"/>
    <w:rsid w:val="00603EF8"/>
    <w:rsid w:val="00604334"/>
    <w:rsid w:val="00606B82"/>
    <w:rsid w:val="00606C0E"/>
    <w:rsid w:val="00611450"/>
    <w:rsid w:val="006135F7"/>
    <w:rsid w:val="00613FE9"/>
    <w:rsid w:val="00614839"/>
    <w:rsid w:val="00615EF0"/>
    <w:rsid w:val="00621904"/>
    <w:rsid w:val="00625643"/>
    <w:rsid w:val="006274B4"/>
    <w:rsid w:val="00632457"/>
    <w:rsid w:val="006358F7"/>
    <w:rsid w:val="00646CE6"/>
    <w:rsid w:val="00650555"/>
    <w:rsid w:val="00650FC0"/>
    <w:rsid w:val="006525D6"/>
    <w:rsid w:val="00670FF3"/>
    <w:rsid w:val="006732F7"/>
    <w:rsid w:val="00674DDF"/>
    <w:rsid w:val="00677E96"/>
    <w:rsid w:val="0068628A"/>
    <w:rsid w:val="00686955"/>
    <w:rsid w:val="00693F79"/>
    <w:rsid w:val="006A0119"/>
    <w:rsid w:val="006A0DDD"/>
    <w:rsid w:val="006A24A4"/>
    <w:rsid w:val="006A412F"/>
    <w:rsid w:val="006A65D6"/>
    <w:rsid w:val="006B0B4C"/>
    <w:rsid w:val="006C572A"/>
    <w:rsid w:val="006C7FF1"/>
    <w:rsid w:val="006D47A9"/>
    <w:rsid w:val="006D5456"/>
    <w:rsid w:val="006D5855"/>
    <w:rsid w:val="006E12B1"/>
    <w:rsid w:val="006E3C80"/>
    <w:rsid w:val="00712B37"/>
    <w:rsid w:val="0071793C"/>
    <w:rsid w:val="007271E2"/>
    <w:rsid w:val="007413F8"/>
    <w:rsid w:val="0074144C"/>
    <w:rsid w:val="00743440"/>
    <w:rsid w:val="007523C5"/>
    <w:rsid w:val="0075619E"/>
    <w:rsid w:val="00757603"/>
    <w:rsid w:val="00764BC5"/>
    <w:rsid w:val="007658F0"/>
    <w:rsid w:val="00765C57"/>
    <w:rsid w:val="00767129"/>
    <w:rsid w:val="00767830"/>
    <w:rsid w:val="00772E8A"/>
    <w:rsid w:val="00772F21"/>
    <w:rsid w:val="007730EE"/>
    <w:rsid w:val="007742F8"/>
    <w:rsid w:val="00783066"/>
    <w:rsid w:val="00786F03"/>
    <w:rsid w:val="0079322F"/>
    <w:rsid w:val="0079323D"/>
    <w:rsid w:val="00796DA7"/>
    <w:rsid w:val="00796E36"/>
    <w:rsid w:val="007A4B53"/>
    <w:rsid w:val="007A63DD"/>
    <w:rsid w:val="007B4269"/>
    <w:rsid w:val="007C0F95"/>
    <w:rsid w:val="007C1B74"/>
    <w:rsid w:val="007C1ECF"/>
    <w:rsid w:val="007C6B05"/>
    <w:rsid w:val="007D124D"/>
    <w:rsid w:val="007D2FAD"/>
    <w:rsid w:val="007E009C"/>
    <w:rsid w:val="007E4312"/>
    <w:rsid w:val="007E5FED"/>
    <w:rsid w:val="007E699A"/>
    <w:rsid w:val="007E6C59"/>
    <w:rsid w:val="007E7E3E"/>
    <w:rsid w:val="007F0218"/>
    <w:rsid w:val="007F2BBA"/>
    <w:rsid w:val="007F4734"/>
    <w:rsid w:val="007F6A1E"/>
    <w:rsid w:val="008071C9"/>
    <w:rsid w:val="0081103F"/>
    <w:rsid w:val="00820552"/>
    <w:rsid w:val="00822920"/>
    <w:rsid w:val="008255F2"/>
    <w:rsid w:val="0082570B"/>
    <w:rsid w:val="00833E06"/>
    <w:rsid w:val="0083665D"/>
    <w:rsid w:val="008436F9"/>
    <w:rsid w:val="00847A68"/>
    <w:rsid w:val="00851A1A"/>
    <w:rsid w:val="00851E12"/>
    <w:rsid w:val="00860750"/>
    <w:rsid w:val="00861EC6"/>
    <w:rsid w:val="008647EE"/>
    <w:rsid w:val="0086799A"/>
    <w:rsid w:val="0087095C"/>
    <w:rsid w:val="00872421"/>
    <w:rsid w:val="00885446"/>
    <w:rsid w:val="00891E30"/>
    <w:rsid w:val="00891F59"/>
    <w:rsid w:val="00891F63"/>
    <w:rsid w:val="00894D4F"/>
    <w:rsid w:val="00894DF7"/>
    <w:rsid w:val="00895FA4"/>
    <w:rsid w:val="008A0C44"/>
    <w:rsid w:val="008B01EE"/>
    <w:rsid w:val="008B517B"/>
    <w:rsid w:val="008B64D9"/>
    <w:rsid w:val="008B64F7"/>
    <w:rsid w:val="008B6C2E"/>
    <w:rsid w:val="008C0831"/>
    <w:rsid w:val="008C131A"/>
    <w:rsid w:val="008C1485"/>
    <w:rsid w:val="008D1075"/>
    <w:rsid w:val="008E3582"/>
    <w:rsid w:val="008E7224"/>
    <w:rsid w:val="008F0132"/>
    <w:rsid w:val="008F3235"/>
    <w:rsid w:val="009010ED"/>
    <w:rsid w:val="00903921"/>
    <w:rsid w:val="00903EE8"/>
    <w:rsid w:val="0091080A"/>
    <w:rsid w:val="009136C2"/>
    <w:rsid w:val="00914B46"/>
    <w:rsid w:val="00914BD5"/>
    <w:rsid w:val="00915A13"/>
    <w:rsid w:val="00916FB2"/>
    <w:rsid w:val="00921EF1"/>
    <w:rsid w:val="00925911"/>
    <w:rsid w:val="00926195"/>
    <w:rsid w:val="009329A1"/>
    <w:rsid w:val="00932FEB"/>
    <w:rsid w:val="00933E4A"/>
    <w:rsid w:val="009402D8"/>
    <w:rsid w:val="00941822"/>
    <w:rsid w:val="009467F9"/>
    <w:rsid w:val="009475E7"/>
    <w:rsid w:val="00956DF6"/>
    <w:rsid w:val="00960C97"/>
    <w:rsid w:val="00961931"/>
    <w:rsid w:val="009620BC"/>
    <w:rsid w:val="009659CB"/>
    <w:rsid w:val="00965DBE"/>
    <w:rsid w:val="00977F20"/>
    <w:rsid w:val="0098146F"/>
    <w:rsid w:val="009820B8"/>
    <w:rsid w:val="00984413"/>
    <w:rsid w:val="009863BC"/>
    <w:rsid w:val="00995243"/>
    <w:rsid w:val="00996D83"/>
    <w:rsid w:val="00996E69"/>
    <w:rsid w:val="009A79AD"/>
    <w:rsid w:val="009B29BD"/>
    <w:rsid w:val="009B5458"/>
    <w:rsid w:val="009B574A"/>
    <w:rsid w:val="009B7098"/>
    <w:rsid w:val="009C4956"/>
    <w:rsid w:val="009D0830"/>
    <w:rsid w:val="009D45F4"/>
    <w:rsid w:val="009D61D2"/>
    <w:rsid w:val="009D64B6"/>
    <w:rsid w:val="009D6A05"/>
    <w:rsid w:val="009E2B85"/>
    <w:rsid w:val="009E5F86"/>
    <w:rsid w:val="009F17BE"/>
    <w:rsid w:val="009F49D0"/>
    <w:rsid w:val="009F5BE5"/>
    <w:rsid w:val="009F6E2E"/>
    <w:rsid w:val="00A02265"/>
    <w:rsid w:val="00A03606"/>
    <w:rsid w:val="00A059C9"/>
    <w:rsid w:val="00A12E22"/>
    <w:rsid w:val="00A13C95"/>
    <w:rsid w:val="00A2100B"/>
    <w:rsid w:val="00A278B3"/>
    <w:rsid w:val="00A31A05"/>
    <w:rsid w:val="00A35C01"/>
    <w:rsid w:val="00A40052"/>
    <w:rsid w:val="00A420EC"/>
    <w:rsid w:val="00A44A97"/>
    <w:rsid w:val="00A4553C"/>
    <w:rsid w:val="00A469B5"/>
    <w:rsid w:val="00A46B30"/>
    <w:rsid w:val="00A519CD"/>
    <w:rsid w:val="00A5481D"/>
    <w:rsid w:val="00A55303"/>
    <w:rsid w:val="00A61525"/>
    <w:rsid w:val="00A64545"/>
    <w:rsid w:val="00A66DB2"/>
    <w:rsid w:val="00A70DEF"/>
    <w:rsid w:val="00A7433A"/>
    <w:rsid w:val="00A767A9"/>
    <w:rsid w:val="00A8153D"/>
    <w:rsid w:val="00A841DF"/>
    <w:rsid w:val="00AA04BE"/>
    <w:rsid w:val="00AB156F"/>
    <w:rsid w:val="00AB539B"/>
    <w:rsid w:val="00AB61C8"/>
    <w:rsid w:val="00AB73AD"/>
    <w:rsid w:val="00AB7E49"/>
    <w:rsid w:val="00AC3F7F"/>
    <w:rsid w:val="00AC46B5"/>
    <w:rsid w:val="00AD01D1"/>
    <w:rsid w:val="00AD0BDC"/>
    <w:rsid w:val="00AD3802"/>
    <w:rsid w:val="00AE00ED"/>
    <w:rsid w:val="00AF00F0"/>
    <w:rsid w:val="00AF1014"/>
    <w:rsid w:val="00AF4041"/>
    <w:rsid w:val="00B029C5"/>
    <w:rsid w:val="00B04454"/>
    <w:rsid w:val="00B10A8E"/>
    <w:rsid w:val="00B11701"/>
    <w:rsid w:val="00B122A4"/>
    <w:rsid w:val="00B130BE"/>
    <w:rsid w:val="00B157F2"/>
    <w:rsid w:val="00B3026F"/>
    <w:rsid w:val="00B30661"/>
    <w:rsid w:val="00B32A9A"/>
    <w:rsid w:val="00B37C73"/>
    <w:rsid w:val="00B429E7"/>
    <w:rsid w:val="00B445F0"/>
    <w:rsid w:val="00B46FE5"/>
    <w:rsid w:val="00B512C7"/>
    <w:rsid w:val="00B529C3"/>
    <w:rsid w:val="00B5404C"/>
    <w:rsid w:val="00B55529"/>
    <w:rsid w:val="00B73FC9"/>
    <w:rsid w:val="00B7517A"/>
    <w:rsid w:val="00B7556A"/>
    <w:rsid w:val="00B75860"/>
    <w:rsid w:val="00B75D34"/>
    <w:rsid w:val="00B76194"/>
    <w:rsid w:val="00B84675"/>
    <w:rsid w:val="00B85730"/>
    <w:rsid w:val="00B93F92"/>
    <w:rsid w:val="00B95645"/>
    <w:rsid w:val="00B95C18"/>
    <w:rsid w:val="00B9612C"/>
    <w:rsid w:val="00BA4A37"/>
    <w:rsid w:val="00BB40F1"/>
    <w:rsid w:val="00BB4894"/>
    <w:rsid w:val="00BB5575"/>
    <w:rsid w:val="00BB7A89"/>
    <w:rsid w:val="00BC1E54"/>
    <w:rsid w:val="00BC51B1"/>
    <w:rsid w:val="00BC6E94"/>
    <w:rsid w:val="00BD08CB"/>
    <w:rsid w:val="00BD32B0"/>
    <w:rsid w:val="00BD39A9"/>
    <w:rsid w:val="00BD39C6"/>
    <w:rsid w:val="00BD3C5C"/>
    <w:rsid w:val="00BD44FB"/>
    <w:rsid w:val="00BD561F"/>
    <w:rsid w:val="00BE6B18"/>
    <w:rsid w:val="00BF00A2"/>
    <w:rsid w:val="00BF16B7"/>
    <w:rsid w:val="00BF310E"/>
    <w:rsid w:val="00C02541"/>
    <w:rsid w:val="00C069F8"/>
    <w:rsid w:val="00C10695"/>
    <w:rsid w:val="00C10E58"/>
    <w:rsid w:val="00C14EB4"/>
    <w:rsid w:val="00C16384"/>
    <w:rsid w:val="00C20363"/>
    <w:rsid w:val="00C22989"/>
    <w:rsid w:val="00C236B9"/>
    <w:rsid w:val="00C24C86"/>
    <w:rsid w:val="00C362BB"/>
    <w:rsid w:val="00C462F3"/>
    <w:rsid w:val="00C5004F"/>
    <w:rsid w:val="00C51E10"/>
    <w:rsid w:val="00C61B56"/>
    <w:rsid w:val="00C61ED3"/>
    <w:rsid w:val="00C65D9A"/>
    <w:rsid w:val="00C7110B"/>
    <w:rsid w:val="00C73DD5"/>
    <w:rsid w:val="00C74EDF"/>
    <w:rsid w:val="00C83923"/>
    <w:rsid w:val="00C8406C"/>
    <w:rsid w:val="00C8506A"/>
    <w:rsid w:val="00C922A7"/>
    <w:rsid w:val="00C9462A"/>
    <w:rsid w:val="00C95214"/>
    <w:rsid w:val="00CA0412"/>
    <w:rsid w:val="00CA1160"/>
    <w:rsid w:val="00CA4421"/>
    <w:rsid w:val="00CA7FC1"/>
    <w:rsid w:val="00CB0FAD"/>
    <w:rsid w:val="00CB2956"/>
    <w:rsid w:val="00CB2CFE"/>
    <w:rsid w:val="00CC1AA7"/>
    <w:rsid w:val="00CC33A6"/>
    <w:rsid w:val="00CC5346"/>
    <w:rsid w:val="00CC7311"/>
    <w:rsid w:val="00CD123D"/>
    <w:rsid w:val="00CD5786"/>
    <w:rsid w:val="00CD6C72"/>
    <w:rsid w:val="00CE2E21"/>
    <w:rsid w:val="00CE5CD0"/>
    <w:rsid w:val="00D00C11"/>
    <w:rsid w:val="00D02B09"/>
    <w:rsid w:val="00D06DF5"/>
    <w:rsid w:val="00D13E9A"/>
    <w:rsid w:val="00D142B9"/>
    <w:rsid w:val="00D21ECB"/>
    <w:rsid w:val="00D24666"/>
    <w:rsid w:val="00D35C61"/>
    <w:rsid w:val="00D42884"/>
    <w:rsid w:val="00D47335"/>
    <w:rsid w:val="00D50C67"/>
    <w:rsid w:val="00D54F13"/>
    <w:rsid w:val="00D54FA8"/>
    <w:rsid w:val="00D6270A"/>
    <w:rsid w:val="00D644A8"/>
    <w:rsid w:val="00D872B2"/>
    <w:rsid w:val="00D93D72"/>
    <w:rsid w:val="00D977B9"/>
    <w:rsid w:val="00DC0EAA"/>
    <w:rsid w:val="00DC2CF0"/>
    <w:rsid w:val="00DC2EAF"/>
    <w:rsid w:val="00DC45D1"/>
    <w:rsid w:val="00DC7CE8"/>
    <w:rsid w:val="00DD306F"/>
    <w:rsid w:val="00DD41BF"/>
    <w:rsid w:val="00DE15E8"/>
    <w:rsid w:val="00DE39AE"/>
    <w:rsid w:val="00DE3A24"/>
    <w:rsid w:val="00DE4711"/>
    <w:rsid w:val="00DF1005"/>
    <w:rsid w:val="00DF3E79"/>
    <w:rsid w:val="00DF3E7D"/>
    <w:rsid w:val="00DF6136"/>
    <w:rsid w:val="00DF61E6"/>
    <w:rsid w:val="00E050F4"/>
    <w:rsid w:val="00E05E72"/>
    <w:rsid w:val="00E23E6C"/>
    <w:rsid w:val="00E27303"/>
    <w:rsid w:val="00E273F2"/>
    <w:rsid w:val="00E27DBC"/>
    <w:rsid w:val="00E322C0"/>
    <w:rsid w:val="00E368C7"/>
    <w:rsid w:val="00E427EC"/>
    <w:rsid w:val="00E615C4"/>
    <w:rsid w:val="00E61A14"/>
    <w:rsid w:val="00E625B9"/>
    <w:rsid w:val="00E62630"/>
    <w:rsid w:val="00E71AF7"/>
    <w:rsid w:val="00E72F50"/>
    <w:rsid w:val="00E7325E"/>
    <w:rsid w:val="00E73A22"/>
    <w:rsid w:val="00E75B69"/>
    <w:rsid w:val="00E7695A"/>
    <w:rsid w:val="00E85152"/>
    <w:rsid w:val="00E97531"/>
    <w:rsid w:val="00EA2101"/>
    <w:rsid w:val="00EA2D1C"/>
    <w:rsid w:val="00EA4388"/>
    <w:rsid w:val="00EA46B9"/>
    <w:rsid w:val="00EA54F5"/>
    <w:rsid w:val="00EA5CDA"/>
    <w:rsid w:val="00EA730B"/>
    <w:rsid w:val="00EB1FAC"/>
    <w:rsid w:val="00EC0612"/>
    <w:rsid w:val="00EC0DB4"/>
    <w:rsid w:val="00EC120C"/>
    <w:rsid w:val="00EC3EB9"/>
    <w:rsid w:val="00EC48CF"/>
    <w:rsid w:val="00EC5256"/>
    <w:rsid w:val="00ED0A0B"/>
    <w:rsid w:val="00ED524A"/>
    <w:rsid w:val="00ED7A59"/>
    <w:rsid w:val="00EE20D3"/>
    <w:rsid w:val="00EE2709"/>
    <w:rsid w:val="00EE31A4"/>
    <w:rsid w:val="00EF17C0"/>
    <w:rsid w:val="00EF3D02"/>
    <w:rsid w:val="00EF51EE"/>
    <w:rsid w:val="00EF5A5C"/>
    <w:rsid w:val="00EF61EC"/>
    <w:rsid w:val="00F049B7"/>
    <w:rsid w:val="00F051A4"/>
    <w:rsid w:val="00F070BF"/>
    <w:rsid w:val="00F1183B"/>
    <w:rsid w:val="00F135AD"/>
    <w:rsid w:val="00F13BFE"/>
    <w:rsid w:val="00F22EA9"/>
    <w:rsid w:val="00F27252"/>
    <w:rsid w:val="00F45F69"/>
    <w:rsid w:val="00F46AD2"/>
    <w:rsid w:val="00F530FC"/>
    <w:rsid w:val="00F53964"/>
    <w:rsid w:val="00F6066F"/>
    <w:rsid w:val="00F628E5"/>
    <w:rsid w:val="00F62C4E"/>
    <w:rsid w:val="00F6565A"/>
    <w:rsid w:val="00F70017"/>
    <w:rsid w:val="00F71FD2"/>
    <w:rsid w:val="00F72286"/>
    <w:rsid w:val="00F80368"/>
    <w:rsid w:val="00F861B7"/>
    <w:rsid w:val="00F876DB"/>
    <w:rsid w:val="00F9060B"/>
    <w:rsid w:val="00F91145"/>
    <w:rsid w:val="00F931F3"/>
    <w:rsid w:val="00F93CFC"/>
    <w:rsid w:val="00F940BC"/>
    <w:rsid w:val="00FA220A"/>
    <w:rsid w:val="00FA7E37"/>
    <w:rsid w:val="00FB25AE"/>
    <w:rsid w:val="00FC1C94"/>
    <w:rsid w:val="00FC4777"/>
    <w:rsid w:val="00FC7E75"/>
    <w:rsid w:val="00FD64D4"/>
    <w:rsid w:val="00FD767F"/>
    <w:rsid w:val="00FE55CA"/>
    <w:rsid w:val="00FE6182"/>
    <w:rsid w:val="00FE7A42"/>
    <w:rsid w:val="00FF1C7B"/>
    <w:rsid w:val="00FF4DC4"/>
    <w:rsid w:val="00FF5400"/>
    <w:rsid w:val="00FF577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09B36B"/>
  <w15:chartTrackingRefBased/>
  <w15:docId w15:val="{0C14D440-7683-4753-9AED-E01E235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8D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exact"/>
      <w:ind w:firstLine="425"/>
      <w:outlineLvl w:val="0"/>
    </w:pPr>
    <w:rPr>
      <w:rFonts w:ascii="Bookman Old Style" w:hAnsi="Bookman Old Style"/>
      <w:b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10206"/>
      </w:tabs>
      <w:spacing w:after="120" w:line="240" w:lineRule="exact"/>
      <w:outlineLvl w:val="1"/>
    </w:pPr>
    <w:rPr>
      <w:rFonts w:ascii="Bookman Old Style" w:hAnsi="Bookman Old Style"/>
      <w:b/>
      <w:color w:val="0000FF"/>
      <w:sz w:val="20"/>
    </w:rPr>
  </w:style>
  <w:style w:type="paragraph" w:styleId="4">
    <w:name w:val="heading 4"/>
    <w:basedOn w:val="a"/>
    <w:next w:val="a"/>
    <w:qFormat/>
    <w:rsid w:val="003651D1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pPr>
      <w:ind w:firstLine="709"/>
    </w:pPr>
  </w:style>
  <w:style w:type="paragraph" w:styleId="a4">
    <w:name w:val="Body Text Indent"/>
    <w:basedOn w:val="a"/>
    <w:link w:val="a5"/>
    <w:pPr>
      <w:tabs>
        <w:tab w:val="left" w:pos="1134"/>
      </w:tabs>
      <w:spacing w:line="300" w:lineRule="exact"/>
      <w:ind w:firstLine="709"/>
    </w:pPr>
    <w:rPr>
      <w:rFonts w:ascii="Arial" w:hAnsi="Arial"/>
      <w:color w:val="0000FF"/>
      <w:sz w:val="20"/>
    </w:rPr>
  </w:style>
  <w:style w:type="paragraph" w:styleId="a6">
    <w:name w:val="Title"/>
    <w:basedOn w:val="a"/>
    <w:qFormat/>
    <w:pPr>
      <w:tabs>
        <w:tab w:val="left" w:pos="6946"/>
      </w:tabs>
      <w:spacing w:line="240" w:lineRule="exact"/>
      <w:ind w:firstLine="709"/>
      <w:jc w:val="center"/>
    </w:pPr>
    <w:rPr>
      <w:rFonts w:ascii="Bookman Old Style" w:hAnsi="Bookman Old Style"/>
      <w:b/>
      <w:sz w:val="20"/>
    </w:rPr>
  </w:style>
  <w:style w:type="paragraph" w:styleId="3">
    <w:name w:val="Body Text Indent 3"/>
    <w:basedOn w:val="a"/>
    <w:pPr>
      <w:tabs>
        <w:tab w:val="right" w:pos="10206"/>
      </w:tabs>
      <w:spacing w:line="340" w:lineRule="exact"/>
      <w:ind w:firstLine="709"/>
    </w:pPr>
    <w:rPr>
      <w:sz w:val="22"/>
    </w:rPr>
  </w:style>
  <w:style w:type="paragraph" w:styleId="20">
    <w:name w:val="Body Text Indent 2"/>
    <w:basedOn w:val="a"/>
    <w:pPr>
      <w:ind w:firstLine="851"/>
    </w:pPr>
  </w:style>
  <w:style w:type="paragraph" w:styleId="a7">
    <w:name w:val="Body Text"/>
    <w:basedOn w:val="a"/>
    <w:pPr>
      <w:spacing w:after="160"/>
      <w:jc w:val="left"/>
    </w:pPr>
    <w:rPr>
      <w:sz w:val="20"/>
    </w:rPr>
  </w:style>
  <w:style w:type="paragraph" w:styleId="a8">
    <w:name w:val="Subtitle"/>
    <w:basedOn w:val="a"/>
    <w:qFormat/>
    <w:pPr>
      <w:tabs>
        <w:tab w:val="left" w:pos="6946"/>
      </w:tabs>
      <w:spacing w:after="120" w:line="240" w:lineRule="exact"/>
      <w:ind w:firstLine="709"/>
      <w:jc w:val="center"/>
    </w:pPr>
    <w:rPr>
      <w:rFonts w:ascii="Bookman Old Style" w:hAnsi="Bookman Old Style"/>
      <w:b/>
      <w:color w:val="000000"/>
      <w:sz w:val="16"/>
    </w:rPr>
  </w:style>
  <w:style w:type="paragraph" w:styleId="a9">
    <w:name w:val="caption"/>
    <w:basedOn w:val="a"/>
    <w:next w:val="a"/>
    <w:qFormat/>
    <w:pPr>
      <w:spacing w:before="120"/>
      <w:jc w:val="center"/>
    </w:pPr>
    <w:rPr>
      <w:b/>
      <w:sz w:val="18"/>
    </w:rPr>
  </w:style>
  <w:style w:type="paragraph" w:styleId="21">
    <w:name w:val="Body Text 2"/>
    <w:basedOn w:val="a"/>
    <w:pPr>
      <w:tabs>
        <w:tab w:val="left" w:pos="-142"/>
      </w:tabs>
      <w:spacing w:after="120" w:line="340" w:lineRule="exact"/>
    </w:pPr>
    <w:rPr>
      <w:sz w:val="24"/>
    </w:rPr>
  </w:style>
  <w:style w:type="table" w:styleId="aa">
    <w:name w:val="Table Grid"/>
    <w:basedOn w:val="a1"/>
    <w:rsid w:val="00B302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4370A"/>
    <w:pPr>
      <w:spacing w:before="100" w:beforeAutospacing="1" w:after="100" w:afterAutospacing="1"/>
      <w:jc w:val="left"/>
    </w:pPr>
    <w:rPr>
      <w:rFonts w:ascii="Verdana" w:hAnsi="Verdana"/>
      <w:color w:val="000000"/>
      <w:sz w:val="11"/>
      <w:szCs w:val="11"/>
    </w:rPr>
  </w:style>
  <w:style w:type="paragraph" w:styleId="ac">
    <w:name w:val="footnote text"/>
    <w:basedOn w:val="a"/>
    <w:semiHidden/>
    <w:rsid w:val="00AB7E49"/>
    <w:rPr>
      <w:sz w:val="20"/>
    </w:rPr>
  </w:style>
  <w:style w:type="character" w:styleId="ad">
    <w:name w:val="footnote reference"/>
    <w:semiHidden/>
    <w:rsid w:val="00AB7E49"/>
    <w:rPr>
      <w:vertAlign w:val="superscript"/>
    </w:rPr>
  </w:style>
  <w:style w:type="paragraph" w:styleId="ae">
    <w:name w:val="Balloon Text"/>
    <w:basedOn w:val="a"/>
    <w:semiHidden/>
    <w:rsid w:val="00764BC5"/>
    <w:rPr>
      <w:rFonts w:ascii="Tahoma" w:hAnsi="Tahoma" w:cs="Tahoma"/>
      <w:sz w:val="16"/>
      <w:szCs w:val="16"/>
    </w:rPr>
  </w:style>
  <w:style w:type="character" w:styleId="af">
    <w:name w:val="Hyperlink"/>
    <w:rsid w:val="00796DA7"/>
    <w:rPr>
      <w:color w:val="0000FF"/>
      <w:u w:val="single"/>
    </w:rPr>
  </w:style>
  <w:style w:type="paragraph" w:styleId="30">
    <w:name w:val="Body Text 3"/>
    <w:basedOn w:val="a"/>
    <w:link w:val="31"/>
    <w:rsid w:val="00347896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link w:val="30"/>
    <w:rsid w:val="00347896"/>
    <w:rPr>
      <w:sz w:val="16"/>
      <w:szCs w:val="16"/>
    </w:rPr>
  </w:style>
  <w:style w:type="paragraph" w:customStyle="1" w:styleId="Default">
    <w:name w:val="Default"/>
    <w:rsid w:val="00EF51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Plain Text"/>
    <w:basedOn w:val="a"/>
    <w:link w:val="af1"/>
    <w:rsid w:val="00242EEF"/>
    <w:pPr>
      <w:spacing w:after="120"/>
      <w:ind w:firstLine="851"/>
    </w:pPr>
    <w:rPr>
      <w:sz w:val="24"/>
    </w:rPr>
  </w:style>
  <w:style w:type="character" w:customStyle="1" w:styleId="af1">
    <w:name w:val="Текст Знак"/>
    <w:link w:val="af0"/>
    <w:rsid w:val="00242EEF"/>
    <w:rPr>
      <w:sz w:val="24"/>
    </w:rPr>
  </w:style>
  <w:style w:type="character" w:customStyle="1" w:styleId="a5">
    <w:name w:val="Основной текст с отступом Знак"/>
    <w:link w:val="a4"/>
    <w:rsid w:val="00E05E72"/>
    <w:rPr>
      <w:rFonts w:ascii="Arial" w:hAnsi="Arial"/>
      <w:color w:val="0000FF"/>
    </w:rPr>
  </w:style>
  <w:style w:type="paragraph" w:customStyle="1" w:styleId="10">
    <w:name w:val="Обычный1"/>
    <w:rsid w:val="00C236B9"/>
  </w:style>
  <w:style w:type="paragraph" w:styleId="af2">
    <w:name w:val="header"/>
    <w:basedOn w:val="a"/>
    <w:link w:val="af3"/>
    <w:rsid w:val="00C922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C922A7"/>
    <w:rPr>
      <w:sz w:val="28"/>
    </w:rPr>
  </w:style>
  <w:style w:type="paragraph" w:styleId="af4">
    <w:name w:val="footer"/>
    <w:basedOn w:val="a"/>
    <w:link w:val="af5"/>
    <w:rsid w:val="00C922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C922A7"/>
    <w:rPr>
      <w:sz w:val="28"/>
    </w:rPr>
  </w:style>
  <w:style w:type="paragraph" w:styleId="af6">
    <w:name w:val="List Paragraph"/>
    <w:basedOn w:val="a"/>
    <w:uiPriority w:val="34"/>
    <w:qFormat/>
    <w:rsid w:val="0058464D"/>
    <w:pPr>
      <w:ind w:left="720"/>
      <w:contextualSpacing/>
      <w:jc w:val="left"/>
    </w:pPr>
    <w:rPr>
      <w:sz w:val="20"/>
    </w:rPr>
  </w:style>
  <w:style w:type="paragraph" w:customStyle="1" w:styleId="ConsPlusNormal">
    <w:name w:val="ConsPlusNormal"/>
    <w:rsid w:val="009659CB"/>
    <w:pPr>
      <w:autoSpaceDE w:val="0"/>
      <w:autoSpaceDN w:val="0"/>
      <w:adjustRightInd w:val="0"/>
    </w:pPr>
    <w:rPr>
      <w:sz w:val="22"/>
      <w:szCs w:val="22"/>
    </w:rPr>
  </w:style>
  <w:style w:type="character" w:styleId="af7">
    <w:name w:val="annotation reference"/>
    <w:rsid w:val="009402D8"/>
    <w:rPr>
      <w:sz w:val="16"/>
      <w:szCs w:val="16"/>
    </w:rPr>
  </w:style>
  <w:style w:type="paragraph" w:styleId="af8">
    <w:name w:val="annotation text"/>
    <w:basedOn w:val="a"/>
    <w:link w:val="af9"/>
    <w:rsid w:val="009402D8"/>
    <w:rPr>
      <w:sz w:val="20"/>
    </w:rPr>
  </w:style>
  <w:style w:type="character" w:customStyle="1" w:styleId="af9">
    <w:name w:val="Текст примечания Знак"/>
    <w:basedOn w:val="a0"/>
    <w:link w:val="af8"/>
    <w:rsid w:val="009402D8"/>
  </w:style>
  <w:style w:type="paragraph" w:styleId="afa">
    <w:name w:val="annotation subject"/>
    <w:basedOn w:val="af8"/>
    <w:next w:val="af8"/>
    <w:link w:val="afb"/>
    <w:rsid w:val="009402D8"/>
    <w:rPr>
      <w:b/>
      <w:bCs/>
    </w:rPr>
  </w:style>
  <w:style w:type="character" w:customStyle="1" w:styleId="afb">
    <w:name w:val="Тема примечания Знак"/>
    <w:link w:val="afa"/>
    <w:rsid w:val="009402D8"/>
    <w:rPr>
      <w:b/>
      <w:bCs/>
    </w:rPr>
  </w:style>
  <w:style w:type="paragraph" w:styleId="afc">
    <w:name w:val="Revision"/>
    <w:hidden/>
    <w:uiPriority w:val="99"/>
    <w:semiHidden/>
    <w:rsid w:val="009D61D2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554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554FFE"/>
    <w:rPr>
      <w:rFonts w:ascii="Courier New" w:hAnsi="Courier New" w:cs="Courier New"/>
    </w:rPr>
  </w:style>
  <w:style w:type="table" w:customStyle="1" w:styleId="11">
    <w:name w:val="Сетка таблицы1"/>
    <w:basedOn w:val="a1"/>
    <w:next w:val="aa"/>
    <w:uiPriority w:val="59"/>
    <w:rsid w:val="000748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oe">
    <w:name w:val="f_таблeoeатекст"/>
    <w:basedOn w:val="a0"/>
    <w:rsid w:val="00FF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PORTS_N\DOC\dog_sro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461F-1BED-4940-86FC-394CB98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dog_srok</Template>
  <TotalTime>351</TotalTime>
  <Pages>8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nvtb</Company>
  <LinksUpToDate>false</LinksUpToDate>
  <CharactersWithSpaces>26261</CharactersWithSpaces>
  <SharedDoc>false</SharedDoc>
  <HLinks>
    <vt:vector size="12" baseType="variant">
      <vt:variant>
        <vt:i4>1376362</vt:i4>
      </vt:variant>
      <vt:variant>
        <vt:i4>3</vt:i4>
      </vt:variant>
      <vt:variant>
        <vt:i4>0</vt:i4>
      </vt:variant>
      <vt:variant>
        <vt:i4>5</vt:i4>
      </vt:variant>
      <vt:variant>
        <vt:lpwstr>mailto:info@1cb.ru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http://www.1cb.ru/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Романюк</dc:creator>
  <cp:keywords/>
  <dc:description/>
  <cp:lastModifiedBy>Титова Елена Игоревна</cp:lastModifiedBy>
  <cp:revision>22</cp:revision>
  <cp:lastPrinted>2018-01-26T12:14:00Z</cp:lastPrinted>
  <dcterms:created xsi:type="dcterms:W3CDTF">2020-07-15T08:17:00Z</dcterms:created>
  <dcterms:modified xsi:type="dcterms:W3CDTF">2020-10-19T13:09:00Z</dcterms:modified>
</cp:coreProperties>
</file>