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68"/>
        <w:tblW w:w="0" w:type="auto"/>
        <w:tblLook w:val="04A0"/>
      </w:tblPr>
      <w:tblGrid>
        <w:gridCol w:w="2565"/>
        <w:gridCol w:w="2850"/>
        <w:gridCol w:w="2138"/>
        <w:gridCol w:w="2018"/>
      </w:tblGrid>
      <w:tr w:rsidR="00494365" w:rsidTr="00A05225">
        <w:tc>
          <w:tcPr>
            <w:tcW w:w="2565" w:type="dxa"/>
          </w:tcPr>
          <w:p w:rsidR="004855E9" w:rsidRPr="00516887" w:rsidRDefault="00E61D26" w:rsidP="00494365">
            <w:pPr>
              <w:rPr>
                <w:b/>
              </w:rPr>
            </w:pPr>
            <w:r w:rsidRPr="00516887">
              <w:rPr>
                <w:b/>
              </w:rPr>
              <w:t>Категория документов</w:t>
            </w:r>
          </w:p>
        </w:tc>
        <w:tc>
          <w:tcPr>
            <w:tcW w:w="2856" w:type="dxa"/>
          </w:tcPr>
          <w:p w:rsidR="004855E9" w:rsidRPr="00516887" w:rsidRDefault="004855E9" w:rsidP="00D04B9E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142" w:type="dxa"/>
          </w:tcPr>
          <w:p w:rsidR="004855E9" w:rsidRPr="00516887" w:rsidRDefault="00E61D26" w:rsidP="006B7707">
            <w:pPr>
              <w:rPr>
                <w:b/>
              </w:rPr>
            </w:pPr>
            <w:r w:rsidRPr="00516887">
              <w:rPr>
                <w:b/>
              </w:rPr>
              <w:t xml:space="preserve">Применимо для следующих </w:t>
            </w:r>
            <w:r w:rsidR="006B7707">
              <w:rPr>
                <w:b/>
              </w:rPr>
              <w:t xml:space="preserve"> видов </w:t>
            </w:r>
            <w:r w:rsidR="00C17240">
              <w:rPr>
                <w:b/>
              </w:rPr>
              <w:t>предме</w:t>
            </w:r>
            <w:r w:rsidR="006B7707">
              <w:rPr>
                <w:b/>
              </w:rPr>
              <w:t>та</w:t>
            </w:r>
            <w:r w:rsidR="00C17240">
              <w:rPr>
                <w:b/>
              </w:rPr>
              <w:t xml:space="preserve"> залога</w:t>
            </w:r>
          </w:p>
        </w:tc>
        <w:tc>
          <w:tcPr>
            <w:tcW w:w="2008" w:type="dxa"/>
          </w:tcPr>
          <w:p w:rsidR="004855E9" w:rsidRPr="00D2518A" w:rsidRDefault="00516887" w:rsidP="00494365">
            <w:pPr>
              <w:rPr>
                <w:b/>
              </w:rPr>
            </w:pPr>
            <w:r w:rsidRPr="00D2518A">
              <w:rPr>
                <w:b/>
              </w:rPr>
              <w:t>Форма предоставления</w:t>
            </w:r>
          </w:p>
        </w:tc>
      </w:tr>
      <w:tr w:rsidR="00983EEC" w:rsidTr="00A05225">
        <w:tc>
          <w:tcPr>
            <w:tcW w:w="2565" w:type="dxa"/>
          </w:tcPr>
          <w:p w:rsidR="00A26EF5" w:rsidRPr="004E40FA" w:rsidRDefault="00A26EF5" w:rsidP="00812388">
            <w:pPr>
              <w:rPr>
                <w:b/>
                <w:u w:val="single"/>
              </w:rPr>
            </w:pPr>
            <w:r w:rsidRPr="004E40FA">
              <w:rPr>
                <w:b/>
                <w:u w:val="single"/>
              </w:rPr>
              <w:t>Правоустанавливающие документы</w:t>
            </w:r>
            <w:r w:rsidR="007E6C50" w:rsidRPr="004E40FA">
              <w:rPr>
                <w:b/>
                <w:u w:val="single"/>
              </w:rPr>
              <w:t xml:space="preserve">  </w:t>
            </w:r>
          </w:p>
        </w:tc>
        <w:tc>
          <w:tcPr>
            <w:tcW w:w="2856" w:type="dxa"/>
          </w:tcPr>
          <w:p w:rsidR="007E6C50" w:rsidRPr="009701EB" w:rsidRDefault="007E6C50" w:rsidP="00494365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103D00">
              <w:rPr>
                <w:sz w:val="21"/>
                <w:szCs w:val="21"/>
              </w:rPr>
              <w:t xml:space="preserve">Договор купли-продажи/договор мены/договор дарения/договор обмена/договор </w:t>
            </w:r>
            <w:r w:rsidRPr="009701EB">
              <w:rPr>
                <w:sz w:val="21"/>
                <w:szCs w:val="21"/>
              </w:rPr>
              <w:t>передачи;</w:t>
            </w:r>
          </w:p>
          <w:p w:rsidR="007772F2" w:rsidRPr="009701EB" w:rsidRDefault="007772F2" w:rsidP="00494365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9701EB">
              <w:rPr>
                <w:sz w:val="21"/>
                <w:szCs w:val="21"/>
              </w:rPr>
              <w:t xml:space="preserve">Акт приема-передачи недвижимого имущества;   </w:t>
            </w:r>
          </w:p>
          <w:p w:rsidR="007E6C50" w:rsidRPr="009701EB" w:rsidRDefault="007E6C50" w:rsidP="00494365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9701EB">
              <w:rPr>
                <w:sz w:val="21"/>
                <w:szCs w:val="21"/>
              </w:rPr>
              <w:t>Свидетельство о праве на наследство по закону (по завещанию);</w:t>
            </w:r>
          </w:p>
          <w:p w:rsidR="007E6C50" w:rsidRPr="009701EB" w:rsidRDefault="007E6C50" w:rsidP="00494365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9701EB">
              <w:rPr>
                <w:sz w:val="21"/>
                <w:szCs w:val="21"/>
              </w:rPr>
              <w:t>Справка ЖСК о выплаченном пае;</w:t>
            </w:r>
          </w:p>
          <w:p w:rsidR="007E6C50" w:rsidRPr="009701EB" w:rsidRDefault="007E6C50" w:rsidP="007F0E55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9701EB">
              <w:rPr>
                <w:sz w:val="21"/>
                <w:szCs w:val="21"/>
              </w:rPr>
              <w:t>Вступившее в силу решение суда</w:t>
            </w:r>
            <w:r w:rsidR="007772F2" w:rsidRPr="009701EB">
              <w:rPr>
                <w:sz w:val="21"/>
                <w:szCs w:val="21"/>
              </w:rPr>
              <w:t>;</w:t>
            </w:r>
          </w:p>
          <w:p w:rsidR="007772F2" w:rsidRPr="009701EB" w:rsidRDefault="007E6C50" w:rsidP="007F0E55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9701EB">
              <w:rPr>
                <w:sz w:val="21"/>
                <w:szCs w:val="21"/>
              </w:rPr>
              <w:t xml:space="preserve">Договор </w:t>
            </w:r>
            <w:r w:rsidR="007772F2" w:rsidRPr="009701EB">
              <w:rPr>
                <w:sz w:val="21"/>
                <w:szCs w:val="21"/>
              </w:rPr>
              <w:t xml:space="preserve"> участия в долевом строительстве;</w:t>
            </w:r>
          </w:p>
          <w:p w:rsidR="007F0E55" w:rsidRDefault="007F0E55" w:rsidP="007F0E55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9701EB">
              <w:rPr>
                <w:sz w:val="21"/>
                <w:szCs w:val="21"/>
              </w:rPr>
              <w:t>Иные документы, указанные в свидетельстве</w:t>
            </w:r>
            <w:r>
              <w:rPr>
                <w:sz w:val="21"/>
                <w:szCs w:val="21"/>
              </w:rPr>
              <w:t xml:space="preserve"> о государственной регистрации права в качестве документов оснований</w:t>
            </w:r>
          </w:p>
          <w:p w:rsidR="00FF00D5" w:rsidRPr="00812388" w:rsidRDefault="00FF00D5" w:rsidP="00676CF5">
            <w:pPr>
              <w:ind w:left="360"/>
              <w:jc w:val="both"/>
              <w:rPr>
                <w:sz w:val="21"/>
                <w:szCs w:val="21"/>
              </w:rPr>
            </w:pPr>
          </w:p>
        </w:tc>
        <w:tc>
          <w:tcPr>
            <w:tcW w:w="2142" w:type="dxa"/>
          </w:tcPr>
          <w:p w:rsidR="004855E9" w:rsidRDefault="004855E9" w:rsidP="00494365">
            <w:r>
              <w:t xml:space="preserve"> Для всех </w:t>
            </w:r>
          </w:p>
          <w:p w:rsidR="004855E9" w:rsidRDefault="004855E9" w:rsidP="00494365"/>
          <w:p w:rsidR="004855E9" w:rsidRDefault="004855E9" w:rsidP="00494365"/>
          <w:p w:rsidR="004855E9" w:rsidRDefault="004855E9" w:rsidP="00494365"/>
          <w:p w:rsidR="004855E9" w:rsidRDefault="004855E9" w:rsidP="007F0E55"/>
        </w:tc>
        <w:tc>
          <w:tcPr>
            <w:tcW w:w="2008" w:type="dxa"/>
          </w:tcPr>
          <w:p w:rsidR="00A26EF5" w:rsidRDefault="00516887" w:rsidP="00B40C94">
            <w:r>
              <w:t xml:space="preserve">Оригиналы на обозрение, копия для предоставления в банк (при </w:t>
            </w:r>
            <w:r w:rsidR="00812388">
              <w:t>предоставлении документов юридическим лицом, копии документов должны быть удостоверены Обществом)</w:t>
            </w:r>
            <w:r w:rsidR="00B40C94">
              <w:t>, далее «Оригинал+копия»</w:t>
            </w:r>
          </w:p>
        </w:tc>
      </w:tr>
      <w:tr w:rsidR="00812388" w:rsidTr="00A05225">
        <w:tc>
          <w:tcPr>
            <w:tcW w:w="2565" w:type="dxa"/>
          </w:tcPr>
          <w:p w:rsidR="00812388" w:rsidRPr="004E40FA" w:rsidRDefault="00812388" w:rsidP="00494365">
            <w:pPr>
              <w:rPr>
                <w:b/>
                <w:u w:val="single"/>
              </w:rPr>
            </w:pPr>
            <w:r w:rsidRPr="004E40FA">
              <w:rPr>
                <w:b/>
                <w:u w:val="single"/>
              </w:rPr>
              <w:t>правоподтверждающие документы</w:t>
            </w:r>
          </w:p>
        </w:tc>
        <w:tc>
          <w:tcPr>
            <w:tcW w:w="2856" w:type="dxa"/>
          </w:tcPr>
          <w:p w:rsidR="00812388" w:rsidRDefault="00812388" w:rsidP="007F0E55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103D00">
              <w:rPr>
                <w:sz w:val="21"/>
                <w:szCs w:val="21"/>
              </w:rPr>
              <w:t xml:space="preserve">Свидетельство </w:t>
            </w:r>
            <w:r w:rsidR="007F0E55">
              <w:rPr>
                <w:sz w:val="21"/>
                <w:szCs w:val="21"/>
              </w:rPr>
              <w:t>о государственной регистрации права</w:t>
            </w:r>
          </w:p>
          <w:p w:rsidR="007F0E55" w:rsidRDefault="007F0E55" w:rsidP="007F0E55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выписка из Единого государственного реестра прав, подтверждающая отсутствие зарегистрированных обременений (ограничений)</w:t>
            </w:r>
            <w:r w:rsidR="00AC528B">
              <w:rPr>
                <w:sz w:val="21"/>
                <w:szCs w:val="21"/>
              </w:rPr>
              <w:t xml:space="preserve"> (срок</w:t>
            </w:r>
            <w:r w:rsidR="001F2B1A">
              <w:rPr>
                <w:sz w:val="21"/>
                <w:szCs w:val="21"/>
              </w:rPr>
              <w:t xml:space="preserve"> не более 7 дней к моменту предоставления в Банк)</w:t>
            </w:r>
          </w:p>
          <w:p w:rsidR="001F2B1A" w:rsidRDefault="001F2B1A" w:rsidP="001F2B1A">
            <w:pPr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Документы, подтверждающие оплату  объекта недвижимого имущества (при возмездных сделках)</w:t>
            </w:r>
          </w:p>
          <w:p w:rsidR="001F2B1A" w:rsidRPr="00103D00" w:rsidRDefault="001F2B1A" w:rsidP="001F2B1A">
            <w:pPr>
              <w:ind w:left="360"/>
              <w:jc w:val="both"/>
              <w:rPr>
                <w:sz w:val="21"/>
                <w:szCs w:val="21"/>
              </w:rPr>
            </w:pPr>
          </w:p>
        </w:tc>
        <w:tc>
          <w:tcPr>
            <w:tcW w:w="2142" w:type="dxa"/>
          </w:tcPr>
          <w:p w:rsidR="00812388" w:rsidRDefault="00B83FD4" w:rsidP="00C17240">
            <w:r>
              <w:t xml:space="preserve">для всех </w:t>
            </w:r>
          </w:p>
        </w:tc>
        <w:tc>
          <w:tcPr>
            <w:tcW w:w="2008" w:type="dxa"/>
          </w:tcPr>
          <w:p w:rsidR="00AC528B" w:rsidRDefault="00B40C94" w:rsidP="00494365">
            <w:r>
              <w:t xml:space="preserve">Оригинал+копия </w:t>
            </w:r>
          </w:p>
          <w:p w:rsidR="00AC528B" w:rsidRDefault="00AC528B" w:rsidP="00494365"/>
          <w:p w:rsidR="00AC528B" w:rsidRDefault="00AC528B" w:rsidP="00494365"/>
          <w:p w:rsidR="00AC528B" w:rsidRDefault="00B83FD4" w:rsidP="00494365">
            <w:r>
              <w:t>О</w:t>
            </w:r>
            <w:r w:rsidR="00AC528B">
              <w:t>ригинал</w:t>
            </w:r>
          </w:p>
          <w:p w:rsidR="00B83FD4" w:rsidRDefault="00B83FD4" w:rsidP="00494365"/>
          <w:p w:rsidR="00B83FD4" w:rsidRDefault="00B83FD4" w:rsidP="00494365"/>
          <w:p w:rsidR="00B83FD4" w:rsidRDefault="00B83FD4" w:rsidP="00494365"/>
          <w:p w:rsidR="00B83FD4" w:rsidRDefault="00B83FD4" w:rsidP="00494365"/>
          <w:p w:rsidR="00B83FD4" w:rsidRDefault="00B83FD4" w:rsidP="00494365"/>
          <w:p w:rsidR="00B83FD4" w:rsidRDefault="00B83FD4" w:rsidP="00494365"/>
          <w:p w:rsidR="00B83FD4" w:rsidRDefault="00B83FD4" w:rsidP="004E40FA">
            <w:r>
              <w:t>В случае осуществления оплаты в безналичном порядке, копия соответствующего платежного документа, заверенного Банком</w:t>
            </w:r>
            <w:r w:rsidR="004E40FA">
              <w:t>, копия расписки с предъявлением оригинала  на обозрение</w:t>
            </w:r>
          </w:p>
        </w:tc>
      </w:tr>
      <w:tr w:rsidR="00983EEC" w:rsidTr="00A05225">
        <w:tc>
          <w:tcPr>
            <w:tcW w:w="2565" w:type="dxa"/>
          </w:tcPr>
          <w:p w:rsidR="00A26EF5" w:rsidRPr="004E40FA" w:rsidRDefault="00ED2F66" w:rsidP="00494365">
            <w:pPr>
              <w:rPr>
                <w:b/>
                <w:u w:val="single"/>
              </w:rPr>
            </w:pPr>
            <w:r w:rsidRPr="004E40FA">
              <w:rPr>
                <w:b/>
                <w:u w:val="single"/>
              </w:rPr>
              <w:lastRenderedPageBreak/>
              <w:t>Технические документы</w:t>
            </w:r>
          </w:p>
        </w:tc>
        <w:tc>
          <w:tcPr>
            <w:tcW w:w="2856" w:type="dxa"/>
          </w:tcPr>
          <w:p w:rsidR="00ED2F66" w:rsidRDefault="00ED2F66" w:rsidP="00494365">
            <w:pPr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- </w:t>
            </w:r>
            <w:r w:rsidRPr="000F19BA">
              <w:rPr>
                <w:sz w:val="21"/>
                <w:szCs w:val="21"/>
                <w:lang w:eastAsia="ru-RU"/>
              </w:rPr>
              <w:t xml:space="preserve">кадастровый паспорт </w:t>
            </w:r>
          </w:p>
          <w:p w:rsidR="00ED2F66" w:rsidRDefault="00ED2F66" w:rsidP="00494365">
            <w:pPr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- </w:t>
            </w:r>
            <w:r w:rsidRPr="000F19BA">
              <w:rPr>
                <w:sz w:val="21"/>
                <w:szCs w:val="21"/>
                <w:lang w:eastAsia="ru-RU"/>
              </w:rPr>
              <w:t>поэтажны</w:t>
            </w:r>
            <w:r>
              <w:rPr>
                <w:sz w:val="21"/>
                <w:szCs w:val="21"/>
                <w:lang w:eastAsia="ru-RU"/>
              </w:rPr>
              <w:t>й</w:t>
            </w:r>
            <w:r w:rsidRPr="000F19BA">
              <w:rPr>
                <w:sz w:val="21"/>
                <w:szCs w:val="21"/>
                <w:lang w:eastAsia="ru-RU"/>
              </w:rPr>
              <w:t xml:space="preserve"> план и экспликаци</w:t>
            </w:r>
            <w:r w:rsidR="00CB535F">
              <w:rPr>
                <w:sz w:val="21"/>
                <w:szCs w:val="21"/>
                <w:lang w:eastAsia="ru-RU"/>
              </w:rPr>
              <w:t>я (предоставляется в случае, если не является приложением к кадастровому паспорту</w:t>
            </w:r>
            <w:r w:rsidR="005D658B">
              <w:rPr>
                <w:sz w:val="21"/>
                <w:szCs w:val="21"/>
                <w:lang w:eastAsia="ru-RU"/>
              </w:rPr>
              <w:t xml:space="preserve"> или техническому паспорту</w:t>
            </w:r>
            <w:r w:rsidR="00CB535F">
              <w:rPr>
                <w:sz w:val="21"/>
                <w:szCs w:val="21"/>
                <w:lang w:eastAsia="ru-RU"/>
              </w:rPr>
              <w:t>)</w:t>
            </w:r>
            <w:r w:rsidR="00CA5362">
              <w:rPr>
                <w:sz w:val="21"/>
                <w:szCs w:val="21"/>
                <w:lang w:eastAsia="ru-RU"/>
              </w:rPr>
              <w:t>;</w:t>
            </w:r>
          </w:p>
          <w:p w:rsidR="00A26EF5" w:rsidRDefault="00ED2F66" w:rsidP="00494365">
            <w:r>
              <w:rPr>
                <w:sz w:val="21"/>
                <w:szCs w:val="21"/>
                <w:lang w:eastAsia="ru-RU"/>
              </w:rPr>
              <w:t xml:space="preserve">-  </w:t>
            </w:r>
            <w:r w:rsidRPr="000F19BA">
              <w:rPr>
                <w:sz w:val="21"/>
                <w:szCs w:val="21"/>
                <w:lang w:eastAsia="ru-RU"/>
              </w:rPr>
              <w:t>технический паспорт</w:t>
            </w:r>
            <w:r w:rsidRPr="00820CE2">
              <w:rPr>
                <w:sz w:val="21"/>
                <w:szCs w:val="21"/>
                <w:lang w:eastAsia="ru-RU"/>
              </w:rPr>
              <w:t>,</w:t>
            </w:r>
            <w:r w:rsidRPr="000F19BA">
              <w:rPr>
                <w:sz w:val="21"/>
                <w:szCs w:val="21"/>
                <w:lang w:eastAsia="ru-RU"/>
              </w:rPr>
              <w:t xml:space="preserve"> либо справка о технических характеристиках объекта </w:t>
            </w:r>
            <w:r>
              <w:rPr>
                <w:sz w:val="21"/>
                <w:szCs w:val="21"/>
                <w:lang w:eastAsia="ru-RU"/>
              </w:rPr>
              <w:t>либо выписка из технического паспорта</w:t>
            </w:r>
          </w:p>
        </w:tc>
        <w:tc>
          <w:tcPr>
            <w:tcW w:w="2142" w:type="dxa"/>
          </w:tcPr>
          <w:p w:rsidR="00A26EF5" w:rsidRDefault="004855E9" w:rsidP="00C17240">
            <w:r>
              <w:t>для всех, за исключением земельных участков</w:t>
            </w:r>
          </w:p>
        </w:tc>
        <w:tc>
          <w:tcPr>
            <w:tcW w:w="2008" w:type="dxa"/>
          </w:tcPr>
          <w:p w:rsidR="00A26EF5" w:rsidRDefault="00CA5362" w:rsidP="00494365">
            <w:r>
              <w:t>Копия с предъявлением оригинала на обозрение</w:t>
            </w:r>
          </w:p>
        </w:tc>
      </w:tr>
      <w:tr w:rsidR="00DB6517" w:rsidTr="00A05225">
        <w:tc>
          <w:tcPr>
            <w:tcW w:w="2565" w:type="dxa"/>
            <w:vMerge w:val="restart"/>
          </w:tcPr>
          <w:p w:rsidR="00DB6517" w:rsidRPr="004E40FA" w:rsidRDefault="00DB6517" w:rsidP="00494365">
            <w:pPr>
              <w:rPr>
                <w:b/>
                <w:u w:val="single"/>
              </w:rPr>
            </w:pPr>
            <w:r w:rsidRPr="004E40FA">
              <w:rPr>
                <w:b/>
                <w:u w:val="single"/>
              </w:rPr>
              <w:t>Иные документы</w:t>
            </w:r>
          </w:p>
        </w:tc>
        <w:tc>
          <w:tcPr>
            <w:tcW w:w="2856" w:type="dxa"/>
          </w:tcPr>
          <w:p w:rsidR="00DB6517" w:rsidRDefault="00DB6517" w:rsidP="00494365">
            <w:r w:rsidRPr="0039538E">
              <w:rPr>
                <w:sz w:val="21"/>
                <w:szCs w:val="21"/>
              </w:rPr>
              <w:t xml:space="preserve">Кадастровый паспорт на земельный участок </w:t>
            </w:r>
            <w:r>
              <w:rPr>
                <w:sz w:val="21"/>
                <w:szCs w:val="21"/>
              </w:rPr>
              <w:t xml:space="preserve">, </w:t>
            </w:r>
            <w:r w:rsidRPr="008F0842">
              <w:rPr>
                <w:sz w:val="21"/>
                <w:szCs w:val="21"/>
              </w:rPr>
              <w:t>выписка из государственного земельного кадастра</w:t>
            </w:r>
            <w:r>
              <w:rPr>
                <w:sz w:val="21"/>
                <w:szCs w:val="21"/>
              </w:rPr>
              <w:t xml:space="preserve"> с листами В1, В2, В3, В4</w:t>
            </w:r>
            <w:r w:rsidRPr="00AF06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</w:tcPr>
          <w:p w:rsidR="00DB6517" w:rsidRDefault="00DB6517" w:rsidP="00494365">
            <w:r>
              <w:t>Для земельных участков</w:t>
            </w:r>
          </w:p>
        </w:tc>
        <w:tc>
          <w:tcPr>
            <w:tcW w:w="2008" w:type="dxa"/>
          </w:tcPr>
          <w:p w:rsidR="00DB6517" w:rsidRDefault="00DB6517" w:rsidP="00494365">
            <w:r>
              <w:t>Оригинал, который возвращается после проведения экспертизы</w:t>
            </w:r>
          </w:p>
        </w:tc>
      </w:tr>
      <w:tr w:rsidR="00DB6517" w:rsidTr="00A05225">
        <w:tc>
          <w:tcPr>
            <w:tcW w:w="2565" w:type="dxa"/>
            <w:vMerge/>
          </w:tcPr>
          <w:p w:rsidR="00DB6517" w:rsidRDefault="00DB6517" w:rsidP="00494365"/>
        </w:tc>
        <w:tc>
          <w:tcPr>
            <w:tcW w:w="2856" w:type="dxa"/>
          </w:tcPr>
          <w:p w:rsidR="00DB6517" w:rsidRDefault="00DB6517" w:rsidP="00494365">
            <w:r w:rsidRPr="00103D00">
              <w:rPr>
                <w:sz w:val="21"/>
                <w:szCs w:val="21"/>
              </w:rPr>
              <w:t xml:space="preserve">Согласие органов опеки и попечительства на проведение сделки, если собственником недвижимости является несовершеннолетний ребенок </w:t>
            </w:r>
          </w:p>
        </w:tc>
        <w:tc>
          <w:tcPr>
            <w:tcW w:w="2142" w:type="dxa"/>
          </w:tcPr>
          <w:p w:rsidR="00DB6517" w:rsidRDefault="00DB6517" w:rsidP="00557DE3">
            <w:r>
              <w:t xml:space="preserve">Для </w:t>
            </w:r>
            <w:r w:rsidR="00A17621">
              <w:t xml:space="preserve"> </w:t>
            </w:r>
            <w:r w:rsidR="00557DE3">
              <w:t>всех</w:t>
            </w:r>
            <w:r w:rsidR="00A17621">
              <w:t xml:space="preserve"> </w:t>
            </w:r>
            <w:r>
              <w:t>(при необходимости)</w:t>
            </w:r>
          </w:p>
        </w:tc>
        <w:tc>
          <w:tcPr>
            <w:tcW w:w="2008" w:type="dxa"/>
          </w:tcPr>
          <w:p w:rsidR="00DB6517" w:rsidRDefault="00DB6517" w:rsidP="00494365">
            <w:r>
              <w:t>Оригинал на обозрение</w:t>
            </w:r>
          </w:p>
        </w:tc>
      </w:tr>
      <w:tr w:rsidR="00DB6517" w:rsidTr="00A05225">
        <w:tc>
          <w:tcPr>
            <w:tcW w:w="2565" w:type="dxa"/>
            <w:vMerge/>
          </w:tcPr>
          <w:p w:rsidR="00DB6517" w:rsidRDefault="00DB6517" w:rsidP="00494365"/>
        </w:tc>
        <w:tc>
          <w:tcPr>
            <w:tcW w:w="2856" w:type="dxa"/>
          </w:tcPr>
          <w:p w:rsidR="00DB6517" w:rsidRDefault="00DB6517" w:rsidP="00CB535F">
            <w:r w:rsidRPr="00103D00">
              <w:rPr>
                <w:sz w:val="21"/>
                <w:szCs w:val="21"/>
              </w:rPr>
              <w:t>Выписка из домовой книги, либо домовая книга, либо справка о зарегистрированных лицах</w:t>
            </w:r>
          </w:p>
        </w:tc>
        <w:tc>
          <w:tcPr>
            <w:tcW w:w="2142" w:type="dxa"/>
          </w:tcPr>
          <w:p w:rsidR="00DB6517" w:rsidRDefault="00DB6517" w:rsidP="00494365">
            <w:r>
              <w:t>Для жилых помещений</w:t>
            </w:r>
          </w:p>
        </w:tc>
        <w:tc>
          <w:tcPr>
            <w:tcW w:w="2008" w:type="dxa"/>
          </w:tcPr>
          <w:p w:rsidR="00DB6517" w:rsidRDefault="00DB6517" w:rsidP="00494365">
            <w:r>
              <w:t>Оригинал на обозрение</w:t>
            </w:r>
          </w:p>
        </w:tc>
      </w:tr>
      <w:tr w:rsidR="00DB6517" w:rsidTr="00A05225">
        <w:tc>
          <w:tcPr>
            <w:tcW w:w="2565" w:type="dxa"/>
            <w:vMerge/>
          </w:tcPr>
          <w:p w:rsidR="00DB6517" w:rsidRDefault="00DB6517" w:rsidP="00494365"/>
        </w:tc>
        <w:tc>
          <w:tcPr>
            <w:tcW w:w="2856" w:type="dxa"/>
          </w:tcPr>
          <w:p w:rsidR="00DB6517" w:rsidRDefault="00DB6517" w:rsidP="00E07AD3">
            <w:r>
              <w:t>Нотариально удостоверенное  заявление лица, не состоявшего и не состоящего в браке, подтверждающее факт того, что указанное недвижимое имущество не является объектом совместной собственности</w:t>
            </w:r>
          </w:p>
        </w:tc>
        <w:tc>
          <w:tcPr>
            <w:tcW w:w="2142" w:type="dxa"/>
          </w:tcPr>
          <w:p w:rsidR="00DB6517" w:rsidRDefault="00DB6517" w:rsidP="00A302D4">
            <w:r>
              <w:t xml:space="preserve">Для всех </w:t>
            </w:r>
          </w:p>
        </w:tc>
        <w:tc>
          <w:tcPr>
            <w:tcW w:w="2008" w:type="dxa"/>
          </w:tcPr>
          <w:p w:rsidR="00DB6517" w:rsidRDefault="00DB6517" w:rsidP="00494365">
            <w:r>
              <w:t>Оригинал на обозрение</w:t>
            </w:r>
          </w:p>
        </w:tc>
      </w:tr>
      <w:tr w:rsidR="00DB6517" w:rsidTr="00A05225">
        <w:tc>
          <w:tcPr>
            <w:tcW w:w="2565" w:type="dxa"/>
            <w:vMerge/>
          </w:tcPr>
          <w:p w:rsidR="00DB6517" w:rsidRDefault="00DB6517" w:rsidP="00494365"/>
        </w:tc>
        <w:tc>
          <w:tcPr>
            <w:tcW w:w="2856" w:type="dxa"/>
          </w:tcPr>
          <w:p w:rsidR="00DB6517" w:rsidRDefault="00DB6517" w:rsidP="00494365">
            <w:r>
              <w:t xml:space="preserve">Нотариально удостоверенное согласие супруга на передачу в залог объекта недвижимости </w:t>
            </w:r>
          </w:p>
        </w:tc>
        <w:tc>
          <w:tcPr>
            <w:tcW w:w="2142" w:type="dxa"/>
          </w:tcPr>
          <w:p w:rsidR="00DB6517" w:rsidRDefault="00DB6517" w:rsidP="00A302D4">
            <w:r>
              <w:t xml:space="preserve">Для всех </w:t>
            </w:r>
          </w:p>
        </w:tc>
        <w:tc>
          <w:tcPr>
            <w:tcW w:w="2008" w:type="dxa"/>
          </w:tcPr>
          <w:p w:rsidR="00DB6517" w:rsidRDefault="00DB6517" w:rsidP="00494365">
            <w:r>
              <w:t>Оригинал на обозрение</w:t>
            </w:r>
          </w:p>
        </w:tc>
      </w:tr>
      <w:tr w:rsidR="00DB6517" w:rsidTr="00A05225">
        <w:tc>
          <w:tcPr>
            <w:tcW w:w="2565" w:type="dxa"/>
            <w:vMerge/>
          </w:tcPr>
          <w:p w:rsidR="00DB6517" w:rsidRDefault="00DB6517" w:rsidP="00494365"/>
        </w:tc>
        <w:tc>
          <w:tcPr>
            <w:tcW w:w="2856" w:type="dxa"/>
          </w:tcPr>
          <w:p w:rsidR="00DB6517" w:rsidRDefault="00DB6517" w:rsidP="00494365">
            <w:r>
              <w:t>Справка  об отсутствии задолженности по коммунальным платежам</w:t>
            </w:r>
          </w:p>
        </w:tc>
        <w:tc>
          <w:tcPr>
            <w:tcW w:w="2142" w:type="dxa"/>
          </w:tcPr>
          <w:p w:rsidR="00DB6517" w:rsidRDefault="00DB6517" w:rsidP="00494365">
            <w:r>
              <w:t>Для жилых помещений</w:t>
            </w:r>
          </w:p>
        </w:tc>
        <w:tc>
          <w:tcPr>
            <w:tcW w:w="2008" w:type="dxa"/>
          </w:tcPr>
          <w:p w:rsidR="00DB6517" w:rsidRDefault="00DB6517" w:rsidP="00494365">
            <w:r>
              <w:t>Оригинал на обозрение</w:t>
            </w:r>
          </w:p>
        </w:tc>
      </w:tr>
      <w:tr w:rsidR="00DB6517" w:rsidTr="00A05225">
        <w:tc>
          <w:tcPr>
            <w:tcW w:w="2565" w:type="dxa"/>
            <w:vMerge/>
          </w:tcPr>
          <w:p w:rsidR="00DB6517" w:rsidRDefault="00DB6517" w:rsidP="00494365"/>
        </w:tc>
        <w:tc>
          <w:tcPr>
            <w:tcW w:w="2856" w:type="dxa"/>
          </w:tcPr>
          <w:p w:rsidR="00DB6517" w:rsidRDefault="00DB6517" w:rsidP="00494365">
            <w:r>
              <w:t>Справка об отсутствии задолженности по оплате земельного налога</w:t>
            </w:r>
          </w:p>
        </w:tc>
        <w:tc>
          <w:tcPr>
            <w:tcW w:w="2142" w:type="dxa"/>
          </w:tcPr>
          <w:p w:rsidR="00DB6517" w:rsidRDefault="00DB6517" w:rsidP="00494365">
            <w:r>
              <w:t>Для земельных участков</w:t>
            </w:r>
          </w:p>
        </w:tc>
        <w:tc>
          <w:tcPr>
            <w:tcW w:w="2008" w:type="dxa"/>
          </w:tcPr>
          <w:p w:rsidR="00DB6517" w:rsidRDefault="00DB6517" w:rsidP="00494365">
            <w:r>
              <w:t>Оригинал на обозрение</w:t>
            </w:r>
          </w:p>
        </w:tc>
      </w:tr>
      <w:tr w:rsidR="00B40C94" w:rsidTr="00A05225">
        <w:tc>
          <w:tcPr>
            <w:tcW w:w="2565" w:type="dxa"/>
            <w:vMerge/>
          </w:tcPr>
          <w:p w:rsidR="00B40C94" w:rsidRDefault="00B40C94" w:rsidP="00494365"/>
        </w:tc>
        <w:tc>
          <w:tcPr>
            <w:tcW w:w="2856" w:type="dxa"/>
          </w:tcPr>
          <w:p w:rsidR="00B40C94" w:rsidRDefault="00B40C94" w:rsidP="00494365">
            <w:r>
              <w:t>Договор аренды земельного участка</w:t>
            </w:r>
          </w:p>
        </w:tc>
        <w:tc>
          <w:tcPr>
            <w:tcW w:w="2142" w:type="dxa"/>
            <w:vMerge w:val="restart"/>
          </w:tcPr>
          <w:p w:rsidR="00B40C94" w:rsidRDefault="00B40C94" w:rsidP="00A1537F">
            <w:r>
              <w:t xml:space="preserve">Для объектов недвижимости, находящихся на земельном участке, право собственности на </w:t>
            </w:r>
            <w:r>
              <w:lastRenderedPageBreak/>
              <w:t>которое принадлежит третьим лицам , а также при передаче в залог прав аренды земельного участка</w:t>
            </w:r>
          </w:p>
        </w:tc>
        <w:tc>
          <w:tcPr>
            <w:tcW w:w="2008" w:type="dxa"/>
          </w:tcPr>
          <w:p w:rsidR="00B40C94" w:rsidRDefault="0037712F" w:rsidP="00494365">
            <w:r>
              <w:lastRenderedPageBreak/>
              <w:t>Оригинал+копия</w:t>
            </w:r>
          </w:p>
        </w:tc>
      </w:tr>
      <w:tr w:rsidR="00B40C94" w:rsidTr="00A05225">
        <w:tc>
          <w:tcPr>
            <w:tcW w:w="2565" w:type="dxa"/>
            <w:vMerge/>
          </w:tcPr>
          <w:p w:rsidR="00B40C94" w:rsidRDefault="00B40C94" w:rsidP="00494365"/>
        </w:tc>
        <w:tc>
          <w:tcPr>
            <w:tcW w:w="2856" w:type="dxa"/>
          </w:tcPr>
          <w:p w:rsidR="00B40C94" w:rsidRDefault="00B40C94" w:rsidP="0006350B">
            <w:r>
              <w:t xml:space="preserve">Согласие собственника земельного участка, если договор аренды земельного участка  </w:t>
            </w:r>
            <w:r>
              <w:lastRenderedPageBreak/>
              <w:t>заключен на срок, более 5 лет.</w:t>
            </w:r>
          </w:p>
        </w:tc>
        <w:tc>
          <w:tcPr>
            <w:tcW w:w="2142" w:type="dxa"/>
            <w:vMerge/>
          </w:tcPr>
          <w:p w:rsidR="00B40C94" w:rsidRDefault="00B40C94" w:rsidP="00A1537F"/>
        </w:tc>
        <w:tc>
          <w:tcPr>
            <w:tcW w:w="2008" w:type="dxa"/>
          </w:tcPr>
          <w:p w:rsidR="00B40C94" w:rsidRDefault="00B40C94" w:rsidP="00494365">
            <w:r>
              <w:t>Оригинал а обозрение, копия в банк</w:t>
            </w:r>
          </w:p>
        </w:tc>
      </w:tr>
      <w:tr w:rsidR="00DB6517" w:rsidTr="00A05225">
        <w:tc>
          <w:tcPr>
            <w:tcW w:w="2565" w:type="dxa"/>
            <w:vMerge/>
          </w:tcPr>
          <w:p w:rsidR="00DB6517" w:rsidRDefault="00DB6517" w:rsidP="00494365"/>
        </w:tc>
        <w:tc>
          <w:tcPr>
            <w:tcW w:w="2856" w:type="dxa"/>
          </w:tcPr>
          <w:p w:rsidR="00DB6517" w:rsidRDefault="00DB6517" w:rsidP="00494365">
            <w:pPr>
              <w:jc w:val="both"/>
            </w:pPr>
            <w:r w:rsidRPr="00E129BD">
              <w:t xml:space="preserve">Оригинал отчета об оценке объекта недвижимости, произведенный независимым оценщиком, предварительно согласованным с Банком </w:t>
            </w:r>
          </w:p>
        </w:tc>
        <w:tc>
          <w:tcPr>
            <w:tcW w:w="2142" w:type="dxa"/>
          </w:tcPr>
          <w:p w:rsidR="00A302D4" w:rsidRDefault="00DB6517" w:rsidP="00A302D4">
            <w:r>
              <w:t xml:space="preserve">Для всех </w:t>
            </w:r>
          </w:p>
          <w:p w:rsidR="00DB6517" w:rsidRDefault="00DB6517" w:rsidP="00A302D4">
            <w:r>
              <w:t xml:space="preserve">в отдельных случаях </w:t>
            </w:r>
            <w:r w:rsidRPr="00E129BD">
              <w:t>(допускается получение отчета об оценке объекта Банком)</w:t>
            </w:r>
          </w:p>
        </w:tc>
        <w:tc>
          <w:tcPr>
            <w:tcW w:w="2008" w:type="dxa"/>
          </w:tcPr>
          <w:p w:rsidR="00DB6517" w:rsidRDefault="00DB6517" w:rsidP="00A05225">
            <w:r>
              <w:t xml:space="preserve">Оригинал </w:t>
            </w:r>
          </w:p>
        </w:tc>
      </w:tr>
      <w:tr w:rsidR="00DB6517" w:rsidTr="00A05225">
        <w:tc>
          <w:tcPr>
            <w:tcW w:w="2565" w:type="dxa"/>
            <w:vMerge/>
          </w:tcPr>
          <w:p w:rsidR="00DB6517" w:rsidRDefault="00DB6517" w:rsidP="00494365"/>
        </w:tc>
        <w:tc>
          <w:tcPr>
            <w:tcW w:w="2856" w:type="dxa"/>
          </w:tcPr>
          <w:p w:rsidR="00DB6517" w:rsidRDefault="00DB6517" w:rsidP="00B83FD4">
            <w:r w:rsidRPr="00103D00">
              <w:rPr>
                <w:sz w:val="21"/>
                <w:szCs w:val="21"/>
              </w:rPr>
              <w:t xml:space="preserve">Документы, удостоверяющие личность залогодателя </w:t>
            </w:r>
          </w:p>
        </w:tc>
        <w:tc>
          <w:tcPr>
            <w:tcW w:w="2142" w:type="dxa"/>
          </w:tcPr>
          <w:p w:rsidR="00DB6517" w:rsidRDefault="00DB6517" w:rsidP="00A302D4">
            <w:r>
              <w:t xml:space="preserve">Для всех </w:t>
            </w:r>
          </w:p>
        </w:tc>
        <w:tc>
          <w:tcPr>
            <w:tcW w:w="2008" w:type="dxa"/>
          </w:tcPr>
          <w:p w:rsidR="00DB6517" w:rsidRDefault="00DB6517" w:rsidP="00494365">
            <w:r>
              <w:t>Оригинал на обозрение</w:t>
            </w:r>
          </w:p>
        </w:tc>
      </w:tr>
      <w:tr w:rsidR="00EC4F58" w:rsidTr="00A05225">
        <w:tc>
          <w:tcPr>
            <w:tcW w:w="2565" w:type="dxa"/>
            <w:vMerge/>
          </w:tcPr>
          <w:p w:rsidR="00EC4F58" w:rsidRDefault="00EC4F58" w:rsidP="00494365"/>
        </w:tc>
        <w:tc>
          <w:tcPr>
            <w:tcW w:w="2856" w:type="dxa"/>
          </w:tcPr>
          <w:p w:rsidR="00EC4F58" w:rsidRPr="00103D00" w:rsidRDefault="00EC4F58" w:rsidP="00B83F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Договор участия в долевом строительстве между застройщиком и продавцом, зарегистрированный в установленном законодательстве порядке</w:t>
            </w:r>
          </w:p>
        </w:tc>
        <w:tc>
          <w:tcPr>
            <w:tcW w:w="2142" w:type="dxa"/>
            <w:vMerge w:val="restart"/>
          </w:tcPr>
          <w:p w:rsidR="00EC4F58" w:rsidRDefault="00EC4F58" w:rsidP="00494365">
            <w:r>
              <w:t xml:space="preserve"> При предоставлении в залог имущественных прав по договору   участия в долевом строительстве</w:t>
            </w:r>
          </w:p>
        </w:tc>
        <w:tc>
          <w:tcPr>
            <w:tcW w:w="2008" w:type="dxa"/>
            <w:vMerge w:val="restart"/>
          </w:tcPr>
          <w:p w:rsidR="00EC4F58" w:rsidRDefault="0037712F" w:rsidP="00494365">
            <w:r>
              <w:t>Оригинал+копия</w:t>
            </w:r>
          </w:p>
          <w:p w:rsidR="007577B8" w:rsidRDefault="007577B8" w:rsidP="00494365"/>
          <w:p w:rsidR="007577B8" w:rsidRDefault="007577B8" w:rsidP="00494365"/>
          <w:p w:rsidR="007577B8" w:rsidRDefault="007577B8" w:rsidP="00494365"/>
          <w:p w:rsidR="007577B8" w:rsidRDefault="007577B8" w:rsidP="00494365"/>
          <w:p w:rsidR="007577B8" w:rsidRDefault="007577B8" w:rsidP="00494365"/>
          <w:p w:rsidR="007577B8" w:rsidRDefault="007577B8" w:rsidP="00494365"/>
          <w:p w:rsidR="007577B8" w:rsidRDefault="007577B8" w:rsidP="00494365"/>
        </w:tc>
      </w:tr>
      <w:tr w:rsidR="007577B8" w:rsidTr="00A05225">
        <w:tc>
          <w:tcPr>
            <w:tcW w:w="2565" w:type="dxa"/>
            <w:vMerge/>
          </w:tcPr>
          <w:p w:rsidR="007577B8" w:rsidRDefault="007577B8" w:rsidP="00494365"/>
        </w:tc>
        <w:tc>
          <w:tcPr>
            <w:tcW w:w="2856" w:type="dxa"/>
          </w:tcPr>
          <w:p w:rsidR="007577B8" w:rsidRDefault="007577B8" w:rsidP="00B83F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Справка  о бронировании объекта, в случае, если такой документ предусмотрен застройщиком</w:t>
            </w:r>
          </w:p>
        </w:tc>
        <w:tc>
          <w:tcPr>
            <w:tcW w:w="2142" w:type="dxa"/>
            <w:vMerge/>
          </w:tcPr>
          <w:p w:rsidR="007577B8" w:rsidRDefault="007577B8" w:rsidP="00494365"/>
        </w:tc>
        <w:tc>
          <w:tcPr>
            <w:tcW w:w="2008" w:type="dxa"/>
            <w:vMerge/>
          </w:tcPr>
          <w:p w:rsidR="007577B8" w:rsidRDefault="007577B8" w:rsidP="00494365"/>
        </w:tc>
      </w:tr>
      <w:tr w:rsidR="00EC4F58" w:rsidTr="00A05225">
        <w:tc>
          <w:tcPr>
            <w:tcW w:w="2565" w:type="dxa"/>
            <w:vMerge/>
          </w:tcPr>
          <w:p w:rsidR="00EC4F58" w:rsidRDefault="00EC4F58" w:rsidP="00494365"/>
        </w:tc>
        <w:tc>
          <w:tcPr>
            <w:tcW w:w="2856" w:type="dxa"/>
          </w:tcPr>
          <w:p w:rsidR="00EC4F58" w:rsidRPr="009701EB" w:rsidRDefault="007577B8" w:rsidP="007772F2">
            <w:pPr>
              <w:rPr>
                <w:sz w:val="21"/>
                <w:szCs w:val="21"/>
              </w:rPr>
            </w:pPr>
            <w:r w:rsidRPr="009701EB">
              <w:rPr>
                <w:sz w:val="21"/>
                <w:szCs w:val="21"/>
              </w:rPr>
              <w:t>Документ</w:t>
            </w:r>
            <w:r w:rsidR="007772F2" w:rsidRPr="009701EB">
              <w:rPr>
                <w:sz w:val="21"/>
                <w:szCs w:val="21"/>
              </w:rPr>
              <w:t>ы</w:t>
            </w:r>
            <w:r w:rsidRPr="009701EB">
              <w:rPr>
                <w:sz w:val="21"/>
                <w:szCs w:val="21"/>
              </w:rPr>
              <w:t>, подтверждающи</w:t>
            </w:r>
            <w:r w:rsidR="007772F2" w:rsidRPr="009701EB">
              <w:rPr>
                <w:sz w:val="21"/>
                <w:szCs w:val="21"/>
              </w:rPr>
              <w:t>е</w:t>
            </w:r>
            <w:r w:rsidRPr="009701EB">
              <w:rPr>
                <w:sz w:val="21"/>
                <w:szCs w:val="21"/>
              </w:rPr>
              <w:t xml:space="preserve"> </w:t>
            </w:r>
            <w:r w:rsidR="007772F2" w:rsidRPr="009701EB">
              <w:rPr>
                <w:sz w:val="21"/>
                <w:szCs w:val="21"/>
              </w:rPr>
              <w:t xml:space="preserve">полную </w:t>
            </w:r>
            <w:r w:rsidRPr="009701EB">
              <w:rPr>
                <w:sz w:val="21"/>
                <w:szCs w:val="21"/>
              </w:rPr>
              <w:t xml:space="preserve">оплату </w:t>
            </w:r>
            <w:r w:rsidR="00800810" w:rsidRPr="009701EB">
              <w:rPr>
                <w:sz w:val="21"/>
                <w:szCs w:val="21"/>
              </w:rPr>
              <w:t xml:space="preserve"> по договору участия в долевом строительстве</w:t>
            </w:r>
            <w:r w:rsidR="007772F2" w:rsidRPr="009701EB">
              <w:rPr>
                <w:sz w:val="21"/>
                <w:szCs w:val="21"/>
              </w:rPr>
              <w:t>; расчетный документ на перечисление денежных средств в оплату договора участия в долевом строительстве с отметкой банка об исполнении; справка от застройщика, содержащая подтверждение выполнения участником долевого строительства обязательств по оплате договора участия в долевом строительстве.</w:t>
            </w:r>
          </w:p>
        </w:tc>
        <w:tc>
          <w:tcPr>
            <w:tcW w:w="2142" w:type="dxa"/>
            <w:vMerge/>
          </w:tcPr>
          <w:p w:rsidR="00EC4F58" w:rsidRDefault="00EC4F58" w:rsidP="00494365"/>
        </w:tc>
        <w:tc>
          <w:tcPr>
            <w:tcW w:w="2008" w:type="dxa"/>
            <w:vMerge/>
          </w:tcPr>
          <w:p w:rsidR="00EC4F58" w:rsidRDefault="00EC4F58" w:rsidP="00494365"/>
        </w:tc>
      </w:tr>
      <w:tr w:rsidR="001D14CB" w:rsidTr="00A05225">
        <w:tc>
          <w:tcPr>
            <w:tcW w:w="2565" w:type="dxa"/>
            <w:vMerge w:val="restart"/>
          </w:tcPr>
          <w:p w:rsidR="001D14CB" w:rsidRPr="004E40FA" w:rsidRDefault="001D14CB" w:rsidP="00494365">
            <w:pPr>
              <w:rPr>
                <w:b/>
                <w:u w:val="single"/>
              </w:rPr>
            </w:pPr>
            <w:r w:rsidRPr="004E40FA">
              <w:rPr>
                <w:b/>
                <w:u w:val="single"/>
              </w:rPr>
              <w:t>Дополнительные документы, необходимые для предоставления Юридическим лицом, подтверждающие его правоспособность</w:t>
            </w:r>
          </w:p>
        </w:tc>
        <w:tc>
          <w:tcPr>
            <w:tcW w:w="2856" w:type="dxa"/>
          </w:tcPr>
          <w:p w:rsidR="001D14CB" w:rsidRPr="009701EB" w:rsidRDefault="001D14CB" w:rsidP="00494365">
            <w:r w:rsidRPr="009701EB">
              <w:t>свидетельство о государственной регистрации юридического лица</w:t>
            </w:r>
          </w:p>
        </w:tc>
        <w:tc>
          <w:tcPr>
            <w:tcW w:w="2142" w:type="dxa"/>
            <w:vMerge w:val="restart"/>
          </w:tcPr>
          <w:p w:rsidR="001D14CB" w:rsidRDefault="001D14CB" w:rsidP="00A302D4">
            <w:r>
              <w:t xml:space="preserve">Для всех </w:t>
            </w:r>
          </w:p>
        </w:tc>
        <w:tc>
          <w:tcPr>
            <w:tcW w:w="2008" w:type="dxa"/>
            <w:vMerge w:val="restart"/>
          </w:tcPr>
          <w:p w:rsidR="001D14CB" w:rsidRDefault="005D658B" w:rsidP="007A2745">
            <w:r>
              <w:t>Нотариально удостоверенные копии, либо копии, заверенные обществом, с предъявлением оригиналов после принятия положительного решения Банком.</w:t>
            </w:r>
          </w:p>
        </w:tc>
      </w:tr>
      <w:tr w:rsidR="001D14CB" w:rsidTr="00A05225">
        <w:tc>
          <w:tcPr>
            <w:tcW w:w="2565" w:type="dxa"/>
            <w:vMerge/>
          </w:tcPr>
          <w:p w:rsidR="001D14CB" w:rsidRDefault="001D14CB" w:rsidP="00494365"/>
        </w:tc>
        <w:tc>
          <w:tcPr>
            <w:tcW w:w="2856" w:type="dxa"/>
          </w:tcPr>
          <w:p w:rsidR="001D14CB" w:rsidRDefault="001D14CB" w:rsidP="00494365">
            <w:r>
              <w:t>Свидетельство о постановке на налоговый учет</w:t>
            </w:r>
          </w:p>
        </w:tc>
        <w:tc>
          <w:tcPr>
            <w:tcW w:w="2142" w:type="dxa"/>
            <w:vMerge/>
          </w:tcPr>
          <w:p w:rsidR="001D14CB" w:rsidRDefault="001D14CB" w:rsidP="00494365"/>
        </w:tc>
        <w:tc>
          <w:tcPr>
            <w:tcW w:w="2008" w:type="dxa"/>
            <w:vMerge/>
          </w:tcPr>
          <w:p w:rsidR="001D14CB" w:rsidRDefault="001D14CB" w:rsidP="007A2745"/>
        </w:tc>
      </w:tr>
      <w:tr w:rsidR="001D14CB" w:rsidTr="00A05225">
        <w:tc>
          <w:tcPr>
            <w:tcW w:w="2565" w:type="dxa"/>
            <w:vMerge/>
          </w:tcPr>
          <w:p w:rsidR="001D14CB" w:rsidRDefault="001D14CB" w:rsidP="00494365"/>
        </w:tc>
        <w:tc>
          <w:tcPr>
            <w:tcW w:w="2856" w:type="dxa"/>
          </w:tcPr>
          <w:p w:rsidR="001D14CB" w:rsidRDefault="001D14CB" w:rsidP="00494365">
            <w:r>
              <w:t>решение уполномоченного органа о назначении единоличного исполнительного органа</w:t>
            </w:r>
          </w:p>
        </w:tc>
        <w:tc>
          <w:tcPr>
            <w:tcW w:w="2142" w:type="dxa"/>
            <w:vMerge/>
          </w:tcPr>
          <w:p w:rsidR="001D14CB" w:rsidRDefault="001D14CB" w:rsidP="00494365"/>
        </w:tc>
        <w:tc>
          <w:tcPr>
            <w:tcW w:w="2008" w:type="dxa"/>
            <w:vMerge/>
          </w:tcPr>
          <w:p w:rsidR="001D14CB" w:rsidRDefault="001D14CB" w:rsidP="007A2745"/>
        </w:tc>
      </w:tr>
      <w:tr w:rsidR="001D14CB" w:rsidTr="00A05225">
        <w:tc>
          <w:tcPr>
            <w:tcW w:w="2565" w:type="dxa"/>
            <w:vMerge/>
          </w:tcPr>
          <w:p w:rsidR="001D14CB" w:rsidRDefault="001D14CB" w:rsidP="00494365"/>
        </w:tc>
        <w:tc>
          <w:tcPr>
            <w:tcW w:w="2856" w:type="dxa"/>
          </w:tcPr>
          <w:p w:rsidR="001D14CB" w:rsidRDefault="001D14CB" w:rsidP="00494365">
            <w:r>
              <w:t xml:space="preserve">приказ о вступлении в </w:t>
            </w:r>
            <w:r>
              <w:lastRenderedPageBreak/>
              <w:t>должность единолично исполнительного органа</w:t>
            </w:r>
          </w:p>
        </w:tc>
        <w:tc>
          <w:tcPr>
            <w:tcW w:w="2142" w:type="dxa"/>
            <w:vMerge/>
          </w:tcPr>
          <w:p w:rsidR="001D14CB" w:rsidRDefault="001D14CB" w:rsidP="00494365"/>
        </w:tc>
        <w:tc>
          <w:tcPr>
            <w:tcW w:w="2008" w:type="dxa"/>
            <w:vMerge/>
          </w:tcPr>
          <w:p w:rsidR="001D14CB" w:rsidRDefault="001D14CB" w:rsidP="007A2745"/>
        </w:tc>
      </w:tr>
      <w:tr w:rsidR="001D14CB" w:rsidTr="00A05225">
        <w:tc>
          <w:tcPr>
            <w:tcW w:w="2565" w:type="dxa"/>
            <w:vMerge/>
          </w:tcPr>
          <w:p w:rsidR="001D14CB" w:rsidRDefault="001D14CB" w:rsidP="00494365"/>
        </w:tc>
        <w:tc>
          <w:tcPr>
            <w:tcW w:w="2856" w:type="dxa"/>
          </w:tcPr>
          <w:p w:rsidR="001D14CB" w:rsidRDefault="001D14CB" w:rsidP="00494365">
            <w:r>
              <w:t>Приказ о приеме на работу  бухгалтерского работника либо приказ о возложении на Единоличного исполнительного органа обязанностей по ведению бухгалтерского учета.</w:t>
            </w:r>
          </w:p>
        </w:tc>
        <w:tc>
          <w:tcPr>
            <w:tcW w:w="2142" w:type="dxa"/>
            <w:vMerge/>
          </w:tcPr>
          <w:p w:rsidR="001D14CB" w:rsidRDefault="001D14CB" w:rsidP="00494365"/>
        </w:tc>
        <w:tc>
          <w:tcPr>
            <w:tcW w:w="2008" w:type="dxa"/>
            <w:vMerge/>
          </w:tcPr>
          <w:p w:rsidR="001D14CB" w:rsidRDefault="001D14CB" w:rsidP="007A2745"/>
        </w:tc>
      </w:tr>
      <w:tr w:rsidR="001D14CB" w:rsidTr="00A05225">
        <w:tc>
          <w:tcPr>
            <w:tcW w:w="2565" w:type="dxa"/>
            <w:vMerge/>
          </w:tcPr>
          <w:p w:rsidR="001D14CB" w:rsidRDefault="001D14CB" w:rsidP="00494365"/>
        </w:tc>
        <w:tc>
          <w:tcPr>
            <w:tcW w:w="2856" w:type="dxa"/>
          </w:tcPr>
          <w:p w:rsidR="001D14CB" w:rsidRDefault="001D14CB" w:rsidP="00494365">
            <w:r>
              <w:t>Выписка из ЕГРЮЛ сроком давности не более 30 дней</w:t>
            </w:r>
          </w:p>
        </w:tc>
        <w:tc>
          <w:tcPr>
            <w:tcW w:w="2142" w:type="dxa"/>
            <w:vMerge/>
          </w:tcPr>
          <w:p w:rsidR="001D14CB" w:rsidRDefault="001D14CB" w:rsidP="00494365"/>
        </w:tc>
        <w:tc>
          <w:tcPr>
            <w:tcW w:w="2008" w:type="dxa"/>
            <w:vMerge/>
          </w:tcPr>
          <w:p w:rsidR="001D14CB" w:rsidRDefault="001D14CB" w:rsidP="00077F76"/>
        </w:tc>
      </w:tr>
      <w:tr w:rsidR="001D14CB" w:rsidTr="00A05225">
        <w:tc>
          <w:tcPr>
            <w:tcW w:w="2565" w:type="dxa"/>
            <w:vMerge/>
          </w:tcPr>
          <w:p w:rsidR="001D14CB" w:rsidRDefault="001D14CB" w:rsidP="00227C6B"/>
        </w:tc>
        <w:tc>
          <w:tcPr>
            <w:tcW w:w="2856" w:type="dxa"/>
          </w:tcPr>
          <w:p w:rsidR="001D14CB" w:rsidRDefault="001D14CB" w:rsidP="00227C6B">
            <w:r>
              <w:t xml:space="preserve">Учредительные документы  и все зарегистрированные изменения к ним </w:t>
            </w:r>
          </w:p>
        </w:tc>
        <w:tc>
          <w:tcPr>
            <w:tcW w:w="2142" w:type="dxa"/>
            <w:vMerge/>
          </w:tcPr>
          <w:p w:rsidR="001D14CB" w:rsidRDefault="001D14CB" w:rsidP="00227C6B"/>
        </w:tc>
        <w:tc>
          <w:tcPr>
            <w:tcW w:w="2008" w:type="dxa"/>
            <w:vMerge/>
          </w:tcPr>
          <w:p w:rsidR="001D14CB" w:rsidRDefault="001D14CB" w:rsidP="00227C6B"/>
        </w:tc>
      </w:tr>
      <w:tr w:rsidR="001D14CB" w:rsidTr="00A05225">
        <w:tc>
          <w:tcPr>
            <w:tcW w:w="2565" w:type="dxa"/>
            <w:vMerge/>
          </w:tcPr>
          <w:p w:rsidR="001D14CB" w:rsidRDefault="001D14CB" w:rsidP="00227C6B"/>
        </w:tc>
        <w:tc>
          <w:tcPr>
            <w:tcW w:w="2856" w:type="dxa"/>
          </w:tcPr>
          <w:p w:rsidR="001D14CB" w:rsidRDefault="001D14CB" w:rsidP="00E511C0">
            <w:r>
              <w:t xml:space="preserve">Справка о балансовой стоимости объекта недвижимости, с указанием  </w:t>
            </w:r>
            <w:r w:rsidR="00E511C0">
              <w:t>процентного отношения к стоимости активов</w:t>
            </w:r>
            <w:r>
              <w:t>, подписанная единолично исполнительным ор</w:t>
            </w:r>
            <w:r w:rsidR="005D658B">
              <w:t>ганом</w:t>
            </w:r>
          </w:p>
        </w:tc>
        <w:tc>
          <w:tcPr>
            <w:tcW w:w="2142" w:type="dxa"/>
            <w:vMerge/>
          </w:tcPr>
          <w:p w:rsidR="001D14CB" w:rsidRDefault="001D14CB" w:rsidP="00227C6B"/>
        </w:tc>
        <w:tc>
          <w:tcPr>
            <w:tcW w:w="2008" w:type="dxa"/>
          </w:tcPr>
          <w:p w:rsidR="001D14CB" w:rsidRDefault="001D14CB" w:rsidP="00227C6B">
            <w:r>
              <w:t>оригинал</w:t>
            </w:r>
          </w:p>
        </w:tc>
      </w:tr>
      <w:tr w:rsidR="00A05225" w:rsidTr="00A05225">
        <w:tc>
          <w:tcPr>
            <w:tcW w:w="2565" w:type="dxa"/>
          </w:tcPr>
          <w:p w:rsidR="00A05225" w:rsidRDefault="00A05225" w:rsidP="00227C6B"/>
        </w:tc>
        <w:tc>
          <w:tcPr>
            <w:tcW w:w="2856" w:type="dxa"/>
          </w:tcPr>
          <w:p w:rsidR="00A05225" w:rsidRDefault="00A05225" w:rsidP="00227C6B">
            <w:r>
              <w:t>Документы, подтверждающие прием объекта недвижимости на баланс (Акт ОС-1)</w:t>
            </w:r>
          </w:p>
        </w:tc>
        <w:tc>
          <w:tcPr>
            <w:tcW w:w="2142" w:type="dxa"/>
            <w:vMerge/>
          </w:tcPr>
          <w:p w:rsidR="00A05225" w:rsidRDefault="00A05225" w:rsidP="00227C6B"/>
        </w:tc>
        <w:tc>
          <w:tcPr>
            <w:tcW w:w="2008" w:type="dxa"/>
          </w:tcPr>
          <w:p w:rsidR="00A05225" w:rsidRDefault="00A05225" w:rsidP="00227C6B">
            <w:r>
              <w:t>Копия, заверенная обществом.</w:t>
            </w:r>
          </w:p>
        </w:tc>
      </w:tr>
      <w:tr w:rsidR="00227C6B" w:rsidTr="00A05225">
        <w:tc>
          <w:tcPr>
            <w:tcW w:w="2565" w:type="dxa"/>
          </w:tcPr>
          <w:p w:rsidR="00227C6B" w:rsidRDefault="00227C6B" w:rsidP="00227C6B"/>
        </w:tc>
        <w:tc>
          <w:tcPr>
            <w:tcW w:w="2856" w:type="dxa"/>
          </w:tcPr>
          <w:p w:rsidR="00227C6B" w:rsidRDefault="003676B8" w:rsidP="004875A4">
            <w:r>
              <w:t>Протокол (Решение) уполномоченного органа об одобрении соответствующей сд</w:t>
            </w:r>
            <w:r w:rsidR="004875A4">
              <w:t>елки по приобретению объекта нед</w:t>
            </w:r>
            <w:r>
              <w:t>вижимости (</w:t>
            </w:r>
            <w:r w:rsidR="004875A4">
              <w:t>в случае необходимости одобрения такой сделки</w:t>
            </w:r>
            <w:r>
              <w:t>)</w:t>
            </w:r>
          </w:p>
        </w:tc>
        <w:tc>
          <w:tcPr>
            <w:tcW w:w="2142" w:type="dxa"/>
          </w:tcPr>
          <w:p w:rsidR="00227C6B" w:rsidRDefault="00227C6B" w:rsidP="00227C6B"/>
        </w:tc>
        <w:tc>
          <w:tcPr>
            <w:tcW w:w="2008" w:type="dxa"/>
          </w:tcPr>
          <w:p w:rsidR="00227C6B" w:rsidRDefault="003676B8" w:rsidP="00227C6B">
            <w:r>
              <w:t>Копия, удосто</w:t>
            </w:r>
            <w:r w:rsidR="004875A4">
              <w:t>веренная Обществом с предъявлением оригинала на обозрение.</w:t>
            </w:r>
          </w:p>
        </w:tc>
      </w:tr>
      <w:tr w:rsidR="004875A4" w:rsidTr="00A05225">
        <w:tc>
          <w:tcPr>
            <w:tcW w:w="2565" w:type="dxa"/>
          </w:tcPr>
          <w:p w:rsidR="004875A4" w:rsidRDefault="004875A4" w:rsidP="00227C6B"/>
        </w:tc>
        <w:tc>
          <w:tcPr>
            <w:tcW w:w="2856" w:type="dxa"/>
          </w:tcPr>
          <w:p w:rsidR="004875A4" w:rsidRDefault="004875A4" w:rsidP="00227C6B">
            <w:r>
              <w:t>Протокол (решение) уполномоченного органа об одобрении сделки залога/кредитной сде</w:t>
            </w:r>
            <w:r w:rsidR="00CB535F">
              <w:t xml:space="preserve">лки </w:t>
            </w:r>
          </w:p>
        </w:tc>
        <w:tc>
          <w:tcPr>
            <w:tcW w:w="2142" w:type="dxa"/>
          </w:tcPr>
          <w:p w:rsidR="004875A4" w:rsidRDefault="004875A4" w:rsidP="00227C6B"/>
        </w:tc>
        <w:tc>
          <w:tcPr>
            <w:tcW w:w="2008" w:type="dxa"/>
          </w:tcPr>
          <w:p w:rsidR="004875A4" w:rsidRDefault="00CB535F" w:rsidP="00227C6B">
            <w:r>
              <w:t xml:space="preserve">Проект. Оригинал предоставляется в случае </w:t>
            </w:r>
            <w:r w:rsidR="006B7707">
              <w:t xml:space="preserve">принятия </w:t>
            </w:r>
            <w:r>
              <w:t>положительного решения банка</w:t>
            </w:r>
          </w:p>
        </w:tc>
      </w:tr>
    </w:tbl>
    <w:p w:rsidR="003144FA" w:rsidRDefault="003144FA"/>
    <w:p w:rsidR="00A1537F" w:rsidRPr="00A05225" w:rsidRDefault="00A1537F">
      <w:pPr>
        <w:rPr>
          <w:b/>
          <w:sz w:val="32"/>
          <w:szCs w:val="32"/>
        </w:rPr>
      </w:pPr>
      <w:r w:rsidRPr="00A05225">
        <w:rPr>
          <w:b/>
          <w:sz w:val="32"/>
          <w:szCs w:val="32"/>
        </w:rPr>
        <w:t>В зависимости от вид</w:t>
      </w:r>
      <w:r w:rsidR="00772504">
        <w:rPr>
          <w:b/>
          <w:sz w:val="32"/>
          <w:szCs w:val="32"/>
        </w:rPr>
        <w:t>а объекта недвижимого имущества, вида права, передаваемого в залог</w:t>
      </w:r>
      <w:r w:rsidR="00C17240">
        <w:rPr>
          <w:b/>
          <w:sz w:val="32"/>
          <w:szCs w:val="32"/>
        </w:rPr>
        <w:t>,</w:t>
      </w:r>
      <w:r w:rsidR="00360DBD">
        <w:rPr>
          <w:b/>
          <w:sz w:val="32"/>
          <w:szCs w:val="32"/>
        </w:rPr>
        <w:t xml:space="preserve"> </w:t>
      </w:r>
      <w:r w:rsidR="00772504">
        <w:rPr>
          <w:b/>
          <w:sz w:val="32"/>
          <w:szCs w:val="32"/>
        </w:rPr>
        <w:t xml:space="preserve">и </w:t>
      </w:r>
      <w:r w:rsidRPr="00A05225">
        <w:rPr>
          <w:b/>
          <w:sz w:val="32"/>
          <w:szCs w:val="32"/>
        </w:rPr>
        <w:t xml:space="preserve"> вида сделки Банк оставляет за собой право затребовать дополнительные документы.</w:t>
      </w:r>
    </w:p>
    <w:sectPr w:rsidR="00A1537F" w:rsidRPr="00A05225" w:rsidSect="008B1091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85" w:rsidRDefault="003B2385" w:rsidP="00A05C21">
      <w:pPr>
        <w:spacing w:after="0" w:line="240" w:lineRule="auto"/>
      </w:pPr>
      <w:r>
        <w:separator/>
      </w:r>
    </w:p>
  </w:endnote>
  <w:endnote w:type="continuationSeparator" w:id="0">
    <w:p w:rsidR="003B2385" w:rsidRDefault="003B2385" w:rsidP="00A0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85" w:rsidRDefault="003B2385" w:rsidP="00A05C21">
      <w:pPr>
        <w:spacing w:after="0" w:line="240" w:lineRule="auto"/>
      </w:pPr>
      <w:r>
        <w:separator/>
      </w:r>
    </w:p>
  </w:footnote>
  <w:footnote w:type="continuationSeparator" w:id="0">
    <w:p w:rsidR="003B2385" w:rsidRDefault="003B2385" w:rsidP="00A0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91" w:rsidRDefault="00516887" w:rsidP="008B1091">
    <w:pPr>
      <w:pStyle w:val="a4"/>
    </w:pPr>
    <w:r>
      <w:t>Первичный</w:t>
    </w:r>
    <w:r w:rsidR="008B1091">
      <w:t xml:space="preserve"> перечень документов по </w:t>
    </w:r>
    <w:r w:rsidR="00EC4F58">
      <w:t>предмету залога</w:t>
    </w:r>
    <w:r w:rsidR="008B1091">
      <w:t xml:space="preserve">, </w:t>
    </w:r>
    <w:r>
      <w:t>необходимый для передачи в банк для принятия решения о возможности оформления договора залога (ипотеки)</w:t>
    </w:r>
  </w:p>
  <w:p w:rsidR="00A05C21" w:rsidRDefault="00A05C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5BBB"/>
    <w:multiLevelType w:val="hybridMultilevel"/>
    <w:tmpl w:val="9DBE3014"/>
    <w:lvl w:ilvl="0" w:tplc="507619B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43EB4A6E"/>
    <w:multiLevelType w:val="hybridMultilevel"/>
    <w:tmpl w:val="611A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EF5"/>
    <w:rsid w:val="00000105"/>
    <w:rsid w:val="000005CC"/>
    <w:rsid w:val="0001692A"/>
    <w:rsid w:val="00021C29"/>
    <w:rsid w:val="0002599B"/>
    <w:rsid w:val="000277FF"/>
    <w:rsid w:val="00027A8A"/>
    <w:rsid w:val="00032576"/>
    <w:rsid w:val="00032972"/>
    <w:rsid w:val="00033441"/>
    <w:rsid w:val="000352BC"/>
    <w:rsid w:val="00055603"/>
    <w:rsid w:val="00055D25"/>
    <w:rsid w:val="0006350B"/>
    <w:rsid w:val="00072008"/>
    <w:rsid w:val="00077F76"/>
    <w:rsid w:val="00085E7C"/>
    <w:rsid w:val="00090658"/>
    <w:rsid w:val="000A1F6A"/>
    <w:rsid w:val="000A5AEC"/>
    <w:rsid w:val="000B61E6"/>
    <w:rsid w:val="000C288B"/>
    <w:rsid w:val="000C2A78"/>
    <w:rsid w:val="000E1409"/>
    <w:rsid w:val="000E313F"/>
    <w:rsid w:val="000E5486"/>
    <w:rsid w:val="000F37A5"/>
    <w:rsid w:val="000F428A"/>
    <w:rsid w:val="00116EDC"/>
    <w:rsid w:val="00121163"/>
    <w:rsid w:val="00134EAE"/>
    <w:rsid w:val="00135588"/>
    <w:rsid w:val="00135E34"/>
    <w:rsid w:val="00140262"/>
    <w:rsid w:val="00157CD6"/>
    <w:rsid w:val="001604E1"/>
    <w:rsid w:val="00166AD0"/>
    <w:rsid w:val="00167C14"/>
    <w:rsid w:val="001742D0"/>
    <w:rsid w:val="00180989"/>
    <w:rsid w:val="00182F6F"/>
    <w:rsid w:val="00191DBB"/>
    <w:rsid w:val="00194667"/>
    <w:rsid w:val="001949A7"/>
    <w:rsid w:val="001A7CFE"/>
    <w:rsid w:val="001B0EBE"/>
    <w:rsid w:val="001B4F54"/>
    <w:rsid w:val="001C0F23"/>
    <w:rsid w:val="001D14CB"/>
    <w:rsid w:val="001E1332"/>
    <w:rsid w:val="001F0011"/>
    <w:rsid w:val="001F024C"/>
    <w:rsid w:val="001F2B1A"/>
    <w:rsid w:val="001F4FCC"/>
    <w:rsid w:val="001F7D06"/>
    <w:rsid w:val="002070C6"/>
    <w:rsid w:val="002115D4"/>
    <w:rsid w:val="00217E6B"/>
    <w:rsid w:val="00221CB0"/>
    <w:rsid w:val="00227C6B"/>
    <w:rsid w:val="0023096A"/>
    <w:rsid w:val="002339A8"/>
    <w:rsid w:val="00250869"/>
    <w:rsid w:val="00250F2E"/>
    <w:rsid w:val="00265B3F"/>
    <w:rsid w:val="0026767E"/>
    <w:rsid w:val="002738D6"/>
    <w:rsid w:val="00281768"/>
    <w:rsid w:val="00286831"/>
    <w:rsid w:val="00292AB9"/>
    <w:rsid w:val="002A184F"/>
    <w:rsid w:val="002A6396"/>
    <w:rsid w:val="002A6A9D"/>
    <w:rsid w:val="002B5A4D"/>
    <w:rsid w:val="002B5CB5"/>
    <w:rsid w:val="002D2634"/>
    <w:rsid w:val="002D507D"/>
    <w:rsid w:val="002F1157"/>
    <w:rsid w:val="002F752F"/>
    <w:rsid w:val="0030775E"/>
    <w:rsid w:val="00310192"/>
    <w:rsid w:val="00311163"/>
    <w:rsid w:val="003143B9"/>
    <w:rsid w:val="003144FA"/>
    <w:rsid w:val="00320168"/>
    <w:rsid w:val="003236D9"/>
    <w:rsid w:val="00336CC9"/>
    <w:rsid w:val="003459DC"/>
    <w:rsid w:val="00355975"/>
    <w:rsid w:val="00360DBD"/>
    <w:rsid w:val="00361AAE"/>
    <w:rsid w:val="003676B8"/>
    <w:rsid w:val="00372092"/>
    <w:rsid w:val="00373CC6"/>
    <w:rsid w:val="0037712F"/>
    <w:rsid w:val="00380744"/>
    <w:rsid w:val="00382CDC"/>
    <w:rsid w:val="00386843"/>
    <w:rsid w:val="00393CA4"/>
    <w:rsid w:val="00394C04"/>
    <w:rsid w:val="003B08C9"/>
    <w:rsid w:val="003B0AE6"/>
    <w:rsid w:val="003B18E2"/>
    <w:rsid w:val="003B2385"/>
    <w:rsid w:val="003D0E82"/>
    <w:rsid w:val="003D150E"/>
    <w:rsid w:val="003D2E0D"/>
    <w:rsid w:val="003E01CC"/>
    <w:rsid w:val="003E0F9E"/>
    <w:rsid w:val="003E3CF2"/>
    <w:rsid w:val="003F3181"/>
    <w:rsid w:val="003F5E55"/>
    <w:rsid w:val="003F6C6A"/>
    <w:rsid w:val="003F6C79"/>
    <w:rsid w:val="0040045E"/>
    <w:rsid w:val="004033E1"/>
    <w:rsid w:val="0040676E"/>
    <w:rsid w:val="00411FF1"/>
    <w:rsid w:val="00412DE1"/>
    <w:rsid w:val="00416045"/>
    <w:rsid w:val="00421952"/>
    <w:rsid w:val="00430322"/>
    <w:rsid w:val="00451BBF"/>
    <w:rsid w:val="00455D90"/>
    <w:rsid w:val="00465748"/>
    <w:rsid w:val="00472BBB"/>
    <w:rsid w:val="004855E9"/>
    <w:rsid w:val="00487137"/>
    <w:rsid w:val="004875A4"/>
    <w:rsid w:val="00494365"/>
    <w:rsid w:val="00496D03"/>
    <w:rsid w:val="00497FC8"/>
    <w:rsid w:val="004A0150"/>
    <w:rsid w:val="004A0C6D"/>
    <w:rsid w:val="004A1B3D"/>
    <w:rsid w:val="004A362C"/>
    <w:rsid w:val="004A383F"/>
    <w:rsid w:val="004A4445"/>
    <w:rsid w:val="004A5595"/>
    <w:rsid w:val="004A6406"/>
    <w:rsid w:val="004B0413"/>
    <w:rsid w:val="004B0FEB"/>
    <w:rsid w:val="004B413A"/>
    <w:rsid w:val="004B63EC"/>
    <w:rsid w:val="004C34E8"/>
    <w:rsid w:val="004C55EC"/>
    <w:rsid w:val="004D04D2"/>
    <w:rsid w:val="004D0BF7"/>
    <w:rsid w:val="004D603C"/>
    <w:rsid w:val="004E17CB"/>
    <w:rsid w:val="004E21BB"/>
    <w:rsid w:val="004E40FA"/>
    <w:rsid w:val="00500DBA"/>
    <w:rsid w:val="00503D54"/>
    <w:rsid w:val="0050672F"/>
    <w:rsid w:val="00516887"/>
    <w:rsid w:val="00516943"/>
    <w:rsid w:val="005171C9"/>
    <w:rsid w:val="005211BB"/>
    <w:rsid w:val="0054036C"/>
    <w:rsid w:val="00552002"/>
    <w:rsid w:val="00552E4D"/>
    <w:rsid w:val="00557DE3"/>
    <w:rsid w:val="00567BF6"/>
    <w:rsid w:val="00583B94"/>
    <w:rsid w:val="00594134"/>
    <w:rsid w:val="00594B40"/>
    <w:rsid w:val="005B582B"/>
    <w:rsid w:val="005C23A1"/>
    <w:rsid w:val="005C5C27"/>
    <w:rsid w:val="005C7F6F"/>
    <w:rsid w:val="005D0458"/>
    <w:rsid w:val="005D10FC"/>
    <w:rsid w:val="005D17D7"/>
    <w:rsid w:val="005D658B"/>
    <w:rsid w:val="005D7924"/>
    <w:rsid w:val="005E694E"/>
    <w:rsid w:val="005F49ED"/>
    <w:rsid w:val="006022C5"/>
    <w:rsid w:val="00602786"/>
    <w:rsid w:val="00614C26"/>
    <w:rsid w:val="00615F7F"/>
    <w:rsid w:val="00624BBC"/>
    <w:rsid w:val="0063049C"/>
    <w:rsid w:val="00666B82"/>
    <w:rsid w:val="00670968"/>
    <w:rsid w:val="00672D43"/>
    <w:rsid w:val="00676CF5"/>
    <w:rsid w:val="0068101D"/>
    <w:rsid w:val="00683F03"/>
    <w:rsid w:val="006840AD"/>
    <w:rsid w:val="00685C80"/>
    <w:rsid w:val="00690D0B"/>
    <w:rsid w:val="00690F68"/>
    <w:rsid w:val="006A1B16"/>
    <w:rsid w:val="006A3DED"/>
    <w:rsid w:val="006A3FD8"/>
    <w:rsid w:val="006B7707"/>
    <w:rsid w:val="006C09CB"/>
    <w:rsid w:val="006C1553"/>
    <w:rsid w:val="006C3EA8"/>
    <w:rsid w:val="006D1932"/>
    <w:rsid w:val="006D3BCE"/>
    <w:rsid w:val="006D3BD7"/>
    <w:rsid w:val="006D7953"/>
    <w:rsid w:val="006D7F35"/>
    <w:rsid w:val="006E0593"/>
    <w:rsid w:val="006E3070"/>
    <w:rsid w:val="006F12B9"/>
    <w:rsid w:val="006F363E"/>
    <w:rsid w:val="006F3FE7"/>
    <w:rsid w:val="006F413B"/>
    <w:rsid w:val="006F5A05"/>
    <w:rsid w:val="007017D9"/>
    <w:rsid w:val="00707070"/>
    <w:rsid w:val="007206E8"/>
    <w:rsid w:val="00720AF0"/>
    <w:rsid w:val="0072673B"/>
    <w:rsid w:val="00733451"/>
    <w:rsid w:val="00740E88"/>
    <w:rsid w:val="007462D8"/>
    <w:rsid w:val="00746D73"/>
    <w:rsid w:val="007577B8"/>
    <w:rsid w:val="00762F8F"/>
    <w:rsid w:val="00766418"/>
    <w:rsid w:val="00772504"/>
    <w:rsid w:val="00773F4C"/>
    <w:rsid w:val="007772F2"/>
    <w:rsid w:val="00780639"/>
    <w:rsid w:val="007813DD"/>
    <w:rsid w:val="007937EC"/>
    <w:rsid w:val="00795668"/>
    <w:rsid w:val="007A4FD2"/>
    <w:rsid w:val="007A6FD9"/>
    <w:rsid w:val="007B17EB"/>
    <w:rsid w:val="007C221E"/>
    <w:rsid w:val="007C36DB"/>
    <w:rsid w:val="007D26F0"/>
    <w:rsid w:val="007D3DB1"/>
    <w:rsid w:val="007E6C50"/>
    <w:rsid w:val="007E7EEC"/>
    <w:rsid w:val="007F0E55"/>
    <w:rsid w:val="007F20FE"/>
    <w:rsid w:val="00800810"/>
    <w:rsid w:val="00812388"/>
    <w:rsid w:val="00813A93"/>
    <w:rsid w:val="008201AD"/>
    <w:rsid w:val="00820433"/>
    <w:rsid w:val="00825843"/>
    <w:rsid w:val="008436F2"/>
    <w:rsid w:val="00845D78"/>
    <w:rsid w:val="00845E96"/>
    <w:rsid w:val="00847ACC"/>
    <w:rsid w:val="0085046E"/>
    <w:rsid w:val="00854A87"/>
    <w:rsid w:val="00862147"/>
    <w:rsid w:val="00863B57"/>
    <w:rsid w:val="00880D3B"/>
    <w:rsid w:val="00885035"/>
    <w:rsid w:val="008953A3"/>
    <w:rsid w:val="008A4C7C"/>
    <w:rsid w:val="008B062A"/>
    <w:rsid w:val="008B1091"/>
    <w:rsid w:val="008B6313"/>
    <w:rsid w:val="008B7A9C"/>
    <w:rsid w:val="008D2A9B"/>
    <w:rsid w:val="008D3294"/>
    <w:rsid w:val="008E7FA2"/>
    <w:rsid w:val="008F0842"/>
    <w:rsid w:val="008F18F3"/>
    <w:rsid w:val="008F28C3"/>
    <w:rsid w:val="008F2D83"/>
    <w:rsid w:val="008F4CE9"/>
    <w:rsid w:val="009058D3"/>
    <w:rsid w:val="0091634A"/>
    <w:rsid w:val="00937BCA"/>
    <w:rsid w:val="00940F73"/>
    <w:rsid w:val="009423ED"/>
    <w:rsid w:val="00950694"/>
    <w:rsid w:val="009701EB"/>
    <w:rsid w:val="00970C0B"/>
    <w:rsid w:val="00980B0C"/>
    <w:rsid w:val="0098269D"/>
    <w:rsid w:val="00983EEC"/>
    <w:rsid w:val="009867D5"/>
    <w:rsid w:val="0099013B"/>
    <w:rsid w:val="009B28BE"/>
    <w:rsid w:val="009B47DE"/>
    <w:rsid w:val="009C08DF"/>
    <w:rsid w:val="009C3049"/>
    <w:rsid w:val="009D33E0"/>
    <w:rsid w:val="009D58B8"/>
    <w:rsid w:val="009E4404"/>
    <w:rsid w:val="009E457C"/>
    <w:rsid w:val="00A0365C"/>
    <w:rsid w:val="00A05225"/>
    <w:rsid w:val="00A05C21"/>
    <w:rsid w:val="00A152BD"/>
    <w:rsid w:val="00A1537F"/>
    <w:rsid w:val="00A1604E"/>
    <w:rsid w:val="00A17621"/>
    <w:rsid w:val="00A2033D"/>
    <w:rsid w:val="00A23408"/>
    <w:rsid w:val="00A26CB8"/>
    <w:rsid w:val="00A26EF5"/>
    <w:rsid w:val="00A27121"/>
    <w:rsid w:val="00A302D4"/>
    <w:rsid w:val="00A401B6"/>
    <w:rsid w:val="00A45C3F"/>
    <w:rsid w:val="00A50F8B"/>
    <w:rsid w:val="00A5507C"/>
    <w:rsid w:val="00A614D0"/>
    <w:rsid w:val="00A6244B"/>
    <w:rsid w:val="00A631D7"/>
    <w:rsid w:val="00A635D6"/>
    <w:rsid w:val="00A83FFB"/>
    <w:rsid w:val="00A86216"/>
    <w:rsid w:val="00A937C6"/>
    <w:rsid w:val="00AA2E07"/>
    <w:rsid w:val="00AB571B"/>
    <w:rsid w:val="00AC4066"/>
    <w:rsid w:val="00AC4B8D"/>
    <w:rsid w:val="00AC4CBE"/>
    <w:rsid w:val="00AC528B"/>
    <w:rsid w:val="00AC5687"/>
    <w:rsid w:val="00AC56DA"/>
    <w:rsid w:val="00AC76BC"/>
    <w:rsid w:val="00AC7AE8"/>
    <w:rsid w:val="00AD51B4"/>
    <w:rsid w:val="00AE30E1"/>
    <w:rsid w:val="00AF1776"/>
    <w:rsid w:val="00AF537B"/>
    <w:rsid w:val="00B063DD"/>
    <w:rsid w:val="00B07163"/>
    <w:rsid w:val="00B275A6"/>
    <w:rsid w:val="00B40C94"/>
    <w:rsid w:val="00B5425D"/>
    <w:rsid w:val="00B56E9F"/>
    <w:rsid w:val="00B62D9C"/>
    <w:rsid w:val="00B6723A"/>
    <w:rsid w:val="00B67254"/>
    <w:rsid w:val="00B7627B"/>
    <w:rsid w:val="00B83FD4"/>
    <w:rsid w:val="00B8490C"/>
    <w:rsid w:val="00BA3360"/>
    <w:rsid w:val="00BA7AC9"/>
    <w:rsid w:val="00BB01DB"/>
    <w:rsid w:val="00BB3B5B"/>
    <w:rsid w:val="00BB4E11"/>
    <w:rsid w:val="00BB5231"/>
    <w:rsid w:val="00BC022F"/>
    <w:rsid w:val="00BC7C5D"/>
    <w:rsid w:val="00BD16BE"/>
    <w:rsid w:val="00BD665C"/>
    <w:rsid w:val="00BD6CC8"/>
    <w:rsid w:val="00BD75D2"/>
    <w:rsid w:val="00BE2513"/>
    <w:rsid w:val="00BE36BA"/>
    <w:rsid w:val="00BF67B2"/>
    <w:rsid w:val="00C10490"/>
    <w:rsid w:val="00C17240"/>
    <w:rsid w:val="00C20A9F"/>
    <w:rsid w:val="00C2147F"/>
    <w:rsid w:val="00C26D5D"/>
    <w:rsid w:val="00C27AD3"/>
    <w:rsid w:val="00C36945"/>
    <w:rsid w:val="00C542F6"/>
    <w:rsid w:val="00C63800"/>
    <w:rsid w:val="00C662AD"/>
    <w:rsid w:val="00C6766C"/>
    <w:rsid w:val="00C72C28"/>
    <w:rsid w:val="00C8097B"/>
    <w:rsid w:val="00C83B0D"/>
    <w:rsid w:val="00C86DDE"/>
    <w:rsid w:val="00C90B37"/>
    <w:rsid w:val="00C948DC"/>
    <w:rsid w:val="00C95EAA"/>
    <w:rsid w:val="00CA2E48"/>
    <w:rsid w:val="00CA5103"/>
    <w:rsid w:val="00CA5362"/>
    <w:rsid w:val="00CA55EB"/>
    <w:rsid w:val="00CA74D2"/>
    <w:rsid w:val="00CA7F4E"/>
    <w:rsid w:val="00CB535F"/>
    <w:rsid w:val="00CB6325"/>
    <w:rsid w:val="00CC286B"/>
    <w:rsid w:val="00CC70C1"/>
    <w:rsid w:val="00CF110A"/>
    <w:rsid w:val="00D04B9E"/>
    <w:rsid w:val="00D07F60"/>
    <w:rsid w:val="00D11AD4"/>
    <w:rsid w:val="00D2518A"/>
    <w:rsid w:val="00D330DE"/>
    <w:rsid w:val="00D34A3A"/>
    <w:rsid w:val="00D43B62"/>
    <w:rsid w:val="00D54D23"/>
    <w:rsid w:val="00D62AC2"/>
    <w:rsid w:val="00D65F94"/>
    <w:rsid w:val="00D700A7"/>
    <w:rsid w:val="00D721FD"/>
    <w:rsid w:val="00D75201"/>
    <w:rsid w:val="00D7660B"/>
    <w:rsid w:val="00D9490F"/>
    <w:rsid w:val="00DB01DD"/>
    <w:rsid w:val="00DB5506"/>
    <w:rsid w:val="00DB6517"/>
    <w:rsid w:val="00DC2A40"/>
    <w:rsid w:val="00DE01BC"/>
    <w:rsid w:val="00DE2611"/>
    <w:rsid w:val="00DE3D5E"/>
    <w:rsid w:val="00DF0401"/>
    <w:rsid w:val="00DF0BF7"/>
    <w:rsid w:val="00E07AD3"/>
    <w:rsid w:val="00E1064C"/>
    <w:rsid w:val="00E129BD"/>
    <w:rsid w:val="00E21077"/>
    <w:rsid w:val="00E23616"/>
    <w:rsid w:val="00E27EE3"/>
    <w:rsid w:val="00E32D8A"/>
    <w:rsid w:val="00E34E1A"/>
    <w:rsid w:val="00E467AF"/>
    <w:rsid w:val="00E511C0"/>
    <w:rsid w:val="00E51C9E"/>
    <w:rsid w:val="00E5737D"/>
    <w:rsid w:val="00E61D26"/>
    <w:rsid w:val="00E64B9C"/>
    <w:rsid w:val="00E82DF5"/>
    <w:rsid w:val="00E874FA"/>
    <w:rsid w:val="00E87C2F"/>
    <w:rsid w:val="00EA1ED7"/>
    <w:rsid w:val="00EC1399"/>
    <w:rsid w:val="00EC4F58"/>
    <w:rsid w:val="00EC709F"/>
    <w:rsid w:val="00ED2F66"/>
    <w:rsid w:val="00ED3AA8"/>
    <w:rsid w:val="00EE0D83"/>
    <w:rsid w:val="00EF039E"/>
    <w:rsid w:val="00EF0F54"/>
    <w:rsid w:val="00F01213"/>
    <w:rsid w:val="00F060F9"/>
    <w:rsid w:val="00F101B6"/>
    <w:rsid w:val="00F12628"/>
    <w:rsid w:val="00F17B95"/>
    <w:rsid w:val="00F23A33"/>
    <w:rsid w:val="00F32D49"/>
    <w:rsid w:val="00F340D8"/>
    <w:rsid w:val="00F34D87"/>
    <w:rsid w:val="00F44E9E"/>
    <w:rsid w:val="00F56FD2"/>
    <w:rsid w:val="00F63D10"/>
    <w:rsid w:val="00F67264"/>
    <w:rsid w:val="00F8174D"/>
    <w:rsid w:val="00F853F4"/>
    <w:rsid w:val="00F97277"/>
    <w:rsid w:val="00F97F02"/>
    <w:rsid w:val="00FA1497"/>
    <w:rsid w:val="00FA400A"/>
    <w:rsid w:val="00FA610A"/>
    <w:rsid w:val="00FA699A"/>
    <w:rsid w:val="00FC4FE8"/>
    <w:rsid w:val="00FD0910"/>
    <w:rsid w:val="00FF00D5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5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C21"/>
  </w:style>
  <w:style w:type="paragraph" w:styleId="a6">
    <w:name w:val="footer"/>
    <w:basedOn w:val="a"/>
    <w:link w:val="a7"/>
    <w:uiPriority w:val="99"/>
    <w:semiHidden/>
    <w:unhideWhenUsed/>
    <w:rsid w:val="00A05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C21"/>
  </w:style>
  <w:style w:type="paragraph" w:styleId="a8">
    <w:name w:val="List Paragraph"/>
    <w:basedOn w:val="a"/>
    <w:uiPriority w:val="34"/>
    <w:qFormat/>
    <w:rsid w:val="00EC4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CEE8E-08E6-4753-84EC-F11ECBC6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stasevich</dc:creator>
  <cp:lastModifiedBy>stasevich</cp:lastModifiedBy>
  <cp:revision>2</cp:revision>
  <dcterms:created xsi:type="dcterms:W3CDTF">2013-09-23T08:53:00Z</dcterms:created>
  <dcterms:modified xsi:type="dcterms:W3CDTF">2013-09-23T08:53:00Z</dcterms:modified>
</cp:coreProperties>
</file>