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  <w:r w:rsidRPr="004F024A">
        <w:rPr>
          <w:rFonts w:ascii="Courier New" w:eastAsiaTheme="minorEastAsia" w:hAnsi="Courier New" w:cs="Courier New"/>
          <w:b/>
          <w:bCs/>
          <w:sz w:val="10"/>
          <w:szCs w:val="10"/>
          <w:lang w:eastAsia="ru-RU"/>
        </w:rPr>
        <w:t xml:space="preserve">                                                        </w:t>
      </w:r>
      <w:r w:rsidRPr="004F024A">
        <w:rPr>
          <w:rFonts w:ascii="Courier New" w:eastAsiaTheme="minorEastAsia" w:hAnsi="Courier New" w:cs="Courier New"/>
          <w:b/>
          <w:bCs/>
          <w:sz w:val="10"/>
          <w:szCs w:val="10"/>
          <w:lang w:eastAsia="ru-RU"/>
        </w:rPr>
        <w:tab/>
        <w:t xml:space="preserve">           </w:t>
      </w:r>
      <w:r w:rsidRPr="004F024A">
        <w:rPr>
          <w:rFonts w:ascii="Courier New" w:eastAsiaTheme="minorEastAsia" w:hAnsi="Courier New" w:cs="Courier New"/>
          <w:b/>
          <w:bCs/>
          <w:sz w:val="10"/>
          <w:szCs w:val="10"/>
          <w:lang w:eastAsia="ru-RU"/>
        </w:rPr>
        <w:tab/>
        <w:t xml:space="preserve">   </w:t>
      </w: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>Банковская отчетность</w:t>
      </w: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 xml:space="preserve">                                                         +--------------+--------------------------------------+</w:t>
      </w: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  <w:t xml:space="preserve">                                             |Код </w:t>
      </w:r>
      <w:proofErr w:type="spellStart"/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>территории|Код</w:t>
      </w:r>
      <w:proofErr w:type="spellEnd"/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 xml:space="preserve"> кредитной организации (филиала)   |</w:t>
      </w: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  <w:t xml:space="preserve">                                             |  по ОКАТО    +----------------+---------------------+</w:t>
      </w: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  <w:t xml:space="preserve">                                             |              |    по ОКПО     |   регистрационный   |</w:t>
      </w: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  <w:t xml:space="preserve">                                             |              |                |       номер         |</w:t>
      </w: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  <w:t xml:space="preserve">                                             |              |                |(/порядковый номер)  |</w:t>
      </w: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  <w:t xml:space="preserve">                                             +--------------+----------------+---------------------+</w:t>
      </w: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  <w:t xml:space="preserve">                                             |45296559      |70140300        |      3436           |</w:t>
      </w: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 xml:space="preserve">                                                         +--------------+----------------+---------------------+</w:t>
      </w: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</w:p>
    <w:p w:rsidR="004F024A" w:rsidRPr="004F024A" w:rsidRDefault="004F024A" w:rsidP="00A07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>Отчет о финансовых результатах</w:t>
      </w:r>
    </w:p>
    <w:p w:rsidR="004F024A" w:rsidRPr="004F024A" w:rsidRDefault="004F024A" w:rsidP="00A07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>(публикуемая форма)</w:t>
      </w:r>
    </w:p>
    <w:p w:rsidR="004F024A" w:rsidRPr="004F024A" w:rsidRDefault="00D91C04" w:rsidP="00A07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  <w:r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>за  2018 г</w:t>
      </w:r>
      <w:r w:rsidR="00A82730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>.</w:t>
      </w: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  <w:r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 xml:space="preserve">        </w:t>
      </w: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</w:p>
    <w:p w:rsidR="00EE5BED" w:rsidRPr="00EE5BED" w:rsidRDefault="00EE5BED" w:rsidP="00EE5BE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  <w:r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>П</w:t>
      </w:r>
      <w:r>
        <w:rPr>
          <w:rFonts w:ascii="Courier New CYR" w:hAnsi="Courier New CYR" w:cs="Courier New CYR"/>
          <w:b/>
          <w:bCs/>
          <w:sz w:val="10"/>
          <w:szCs w:val="10"/>
        </w:rPr>
        <w:t>олное или сокращенное фирменное наименование кредитной организации</w:t>
      </w: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  <w:bookmarkStart w:id="0" w:name="_GoBack"/>
      <w:bookmarkEnd w:id="0"/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>Первый Клиентский Банк (Общество с ограниченной ответственностью)/ ООО Первый Клиентский Банк</w:t>
      </w: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 xml:space="preserve">Адрес (место нахождения) кредитной организации 115280, </w:t>
      </w:r>
      <w:proofErr w:type="spellStart"/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>г.Москва</w:t>
      </w:r>
      <w:proofErr w:type="spellEnd"/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>, ул. Ленинская Слобода, д.19, стр.1.</w:t>
      </w: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</w: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</w: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</w: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</w: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</w: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</w: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</w: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</w: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</w: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  <w:t xml:space="preserve">  Код формы по ОКУД 0409807</w:t>
      </w:r>
    </w:p>
    <w:p w:rsidR="004F024A" w:rsidRP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</w:pP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</w: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</w: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</w: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</w: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</w: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</w: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</w: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</w: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  <w:t xml:space="preserve">        </w:t>
      </w:r>
      <w:r w:rsidRPr="004F024A">
        <w:rPr>
          <w:rFonts w:ascii="Courier New CYR" w:eastAsiaTheme="minorEastAsia" w:hAnsi="Courier New CYR" w:cs="Courier New CYR"/>
          <w:b/>
          <w:bCs/>
          <w:sz w:val="10"/>
          <w:szCs w:val="10"/>
          <w:lang w:eastAsia="ru-RU"/>
        </w:rPr>
        <w:tab/>
        <w:t xml:space="preserve">       Квартальная(Годовая)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Раздел 1. Прибыли и убытки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proofErr w:type="gramStart"/>
      <w:r w:rsidRPr="004F024A">
        <w:rPr>
          <w:rFonts w:ascii="Courier New" w:hAnsi="Courier New" w:cs="Courier New"/>
          <w:b/>
          <w:sz w:val="10"/>
          <w:szCs w:val="10"/>
        </w:rPr>
        <w:t xml:space="preserve">|Номер |            Наименование статьи                          |             Номер            |  Данные за отчетный    | Данные за </w:t>
      </w:r>
      <w:proofErr w:type="spellStart"/>
      <w:r w:rsidRPr="004F024A">
        <w:rPr>
          <w:rFonts w:ascii="Courier New" w:hAnsi="Courier New" w:cs="Courier New"/>
          <w:b/>
          <w:sz w:val="10"/>
          <w:szCs w:val="10"/>
        </w:rPr>
        <w:t>соответству</w:t>
      </w:r>
      <w:proofErr w:type="spellEnd"/>
      <w:r w:rsidRPr="004F024A">
        <w:rPr>
          <w:rFonts w:ascii="Courier New" w:hAnsi="Courier New" w:cs="Courier New"/>
          <w:b/>
          <w:sz w:val="10"/>
          <w:szCs w:val="10"/>
        </w:rPr>
        <w:t>- |</w:t>
      </w:r>
      <w:proofErr w:type="gramEnd"/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 xml:space="preserve">|      |                                                         |           пояснений          |        период,         | </w:t>
      </w:r>
      <w:proofErr w:type="spellStart"/>
      <w:r w:rsidRPr="004F024A">
        <w:rPr>
          <w:rFonts w:ascii="Courier New" w:hAnsi="Courier New" w:cs="Courier New"/>
          <w:b/>
          <w:sz w:val="10"/>
          <w:szCs w:val="10"/>
        </w:rPr>
        <w:t>ющий</w:t>
      </w:r>
      <w:proofErr w:type="spellEnd"/>
      <w:r w:rsidRPr="004F024A">
        <w:rPr>
          <w:rFonts w:ascii="Courier New" w:hAnsi="Courier New" w:cs="Courier New"/>
          <w:b/>
          <w:sz w:val="10"/>
          <w:szCs w:val="10"/>
        </w:rPr>
        <w:t xml:space="preserve"> период прошлого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|строки|                                                         |                              |       тыс. руб.        |          года,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                                                         |                              |                        |        тыс. руб.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1    |                          2                              |                3             |           4            |          5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|1     |Процентные доходы, всего, в том числе:                   |3.1                           |                  305775|                  296161|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|1.1   |от размещения средств в кредитных организациях           |3.1                           |                   24446|                    9976|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|1.2   |от ссуд, предоставленных клиентам, не являющимся         |3.1                           |                  281329|                  286185|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|кредитными организациями                           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|1.3   |от оказания услуг по финансовой аренде (лизингу)         |                              |                       0|                       0|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|1.4   |от вложений в ценные бумаги                              |                              |                       0|                       0|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|2     |Процентные расходы, всего, в том числе:                  |3.1                           |                   36289|                   35642|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|2.1   |по привлеченным средствам кредитных организаций          |3.1                           |                     657|                     125|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|2.2   |по привлеченным средствам клиентов, не являющимся        |3.1                           |                   35574|                   35517|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|кредитными организациями                           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|2.3   |по выпущенным долговым обязательствам                    |3.1                           |                      58|                       0|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|3     |Чистые процентные доходы (отрицательная процентная маржа)|3.1                           |                  269486|                  260519|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|4     |Изменение резерва на возможные потери по ссудам, ссудной |3.1                           |                   39342|                   -9263|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|и приравненной к ней задолженности, средствам,     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|размещенным на корреспондентских счетах, а также   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|начисленным процентным доходам, всего, в том числе: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|4.1   |изменение резерва на возможные потери по начисленным     |                              |                   -1304|                   -3413|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|процентным доходам                                 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|5     |Чистые процентные доходы (отрицательная процентная маржа)|3.1                           |                  308828|                  251256|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|после создания резерва на возможные потери         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 xml:space="preserve">|6     |Чистые доходы от операций с финансовыми </w:t>
      </w:r>
      <w:proofErr w:type="spellStart"/>
      <w:r w:rsidRPr="004F024A">
        <w:rPr>
          <w:rFonts w:ascii="Courier New" w:hAnsi="Courier New" w:cs="Courier New"/>
          <w:b/>
          <w:sz w:val="10"/>
          <w:szCs w:val="10"/>
        </w:rPr>
        <w:t>активами</w:t>
      </w:r>
      <w:proofErr w:type="gramStart"/>
      <w:r w:rsidRPr="004F024A">
        <w:rPr>
          <w:rFonts w:ascii="Courier New" w:hAnsi="Courier New" w:cs="Courier New"/>
          <w:b/>
          <w:sz w:val="10"/>
          <w:szCs w:val="10"/>
        </w:rPr>
        <w:t>,о</w:t>
      </w:r>
      <w:proofErr w:type="gramEnd"/>
      <w:r w:rsidRPr="004F024A">
        <w:rPr>
          <w:rFonts w:ascii="Courier New" w:hAnsi="Courier New" w:cs="Courier New"/>
          <w:b/>
          <w:sz w:val="10"/>
          <w:szCs w:val="10"/>
        </w:rPr>
        <w:t>ценива</w:t>
      </w:r>
      <w:proofErr w:type="spellEnd"/>
      <w:r w:rsidRPr="004F024A">
        <w:rPr>
          <w:rFonts w:ascii="Courier New" w:hAnsi="Courier New" w:cs="Courier New"/>
          <w:b/>
          <w:sz w:val="10"/>
          <w:szCs w:val="10"/>
        </w:rPr>
        <w:t>-|3.1</w:t>
      </w:r>
      <w:r w:rsidR="00156638">
        <w:rPr>
          <w:rFonts w:ascii="Courier New" w:hAnsi="Courier New" w:cs="Courier New"/>
          <w:b/>
          <w:sz w:val="10"/>
          <w:szCs w:val="10"/>
        </w:rPr>
        <w:t>,7.2</w:t>
      </w:r>
      <w:r w:rsidRPr="004F024A">
        <w:rPr>
          <w:rFonts w:ascii="Courier New" w:hAnsi="Courier New" w:cs="Courier New"/>
          <w:b/>
          <w:sz w:val="10"/>
          <w:szCs w:val="10"/>
        </w:rPr>
        <w:t xml:space="preserve">                       |                    -761|                  -12815|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</w:t>
      </w:r>
      <w:proofErr w:type="spellStart"/>
      <w:r w:rsidRPr="004F024A">
        <w:rPr>
          <w:rFonts w:ascii="Courier New" w:hAnsi="Courier New" w:cs="Courier New"/>
          <w:b/>
          <w:sz w:val="10"/>
          <w:szCs w:val="10"/>
        </w:rPr>
        <w:t>емыми</w:t>
      </w:r>
      <w:proofErr w:type="spellEnd"/>
      <w:r w:rsidRPr="004F024A">
        <w:rPr>
          <w:rFonts w:ascii="Courier New" w:hAnsi="Courier New" w:cs="Courier New"/>
          <w:b/>
          <w:sz w:val="10"/>
          <w:szCs w:val="10"/>
        </w:rPr>
        <w:t xml:space="preserve"> по справедливой стоимости через прибыль или убыток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|7     |Чистые доходы от операций с финансовыми обязательствами, |                              |                       0|                      13|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|оцениваемыми по справедливой стоимости через прибыль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|или убыток                                         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|8     |Чистые доходы от операций с ценными бумагами,            |                              |                       0|                       0|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|имеющимися в наличии для продажи                   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|9     |Чистые доходы от операций с ценными бумагами,            |                              |                       0|                       0|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|удерживаемыми до погашения                         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|10    |Чистые доходы от операций с иностранной валютой          |3.1</w:t>
      </w:r>
      <w:r w:rsidR="00156638">
        <w:rPr>
          <w:rFonts w:ascii="Courier New" w:hAnsi="Courier New" w:cs="Courier New"/>
          <w:b/>
          <w:sz w:val="10"/>
          <w:szCs w:val="10"/>
        </w:rPr>
        <w:t>,7.4</w:t>
      </w:r>
      <w:r w:rsidRPr="004F024A">
        <w:rPr>
          <w:rFonts w:ascii="Courier New" w:hAnsi="Courier New" w:cs="Courier New"/>
          <w:b/>
          <w:sz w:val="10"/>
          <w:szCs w:val="10"/>
        </w:rPr>
        <w:t xml:space="preserve">                       |                   97219|                   55667|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|11    |Чистые доходы от переоценки иностранной валюты           |3.1</w:t>
      </w:r>
      <w:r w:rsidR="00156638">
        <w:rPr>
          <w:rFonts w:ascii="Courier New" w:hAnsi="Courier New" w:cs="Courier New"/>
          <w:b/>
          <w:sz w:val="10"/>
          <w:szCs w:val="10"/>
        </w:rPr>
        <w:t>,7.4</w:t>
      </w:r>
      <w:r w:rsidRPr="004F024A">
        <w:rPr>
          <w:rFonts w:ascii="Courier New" w:hAnsi="Courier New" w:cs="Courier New"/>
          <w:b/>
          <w:sz w:val="10"/>
          <w:szCs w:val="10"/>
        </w:rPr>
        <w:t xml:space="preserve">                       |                  -43228|                  -37979|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|12    |Чистые доходы от операций с драгоценными металлами       |                              |                       0|                       0|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|13    |Доходы от участия в капитале других юридических лиц      |3.1                           |                      13|                   13536|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|14    |Комиссионные доходы                                      |3.1                           |                  203498|                   41607|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|15    |Комиссионные расходы                                     |3.1                           |                   38453|                    7856|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|16    |Изменение резерва на возможные потери по ценным бумагам, |                              |                       0|                       0|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|имеющимся в наличии для продажи                    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|17    |Изменение резерва на возможные потери по ценным бумагам, |                              |                       0|                       0|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|удерживаемым до погашения                          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|18    |Изменение резерва по прочим потерям                      |3.1                           |                  -14323|                     570|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|19    |Прочие операционные доходы                               |3.1                           |                    7612|                   12512|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|20    |Чистые доходы (расходы)                                  |                              |                  520405|                  316511|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|21    |Операционные расходы                                     |3.1                           |                  149657|                  118072|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|22    |Прибыль (убыток) до налогообложения                      |3.1                           |                  370748|                  198439|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|23    |Возмещение (расход) по налогам                           |3.1                           |                   76705|                   39711|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|24    |Прибыль (убыток) от продолжающейся деятельности          |3.1                           |                  294043|                  158728|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|25    |Прибыль (убыток) от прекращенной деятельности            |                              |                       0|                       0|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|26    |Прибыль (убыток) за отчетный период                      |3.1                           |                  294043|                  158728|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Раздел 2. Прочий совокупный доход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proofErr w:type="gramStart"/>
      <w:r w:rsidRPr="004F024A">
        <w:rPr>
          <w:rFonts w:ascii="Courier New" w:hAnsi="Courier New" w:cs="Courier New"/>
          <w:b/>
          <w:sz w:val="10"/>
          <w:szCs w:val="10"/>
        </w:rPr>
        <w:t xml:space="preserve">|Номер |            Наименование статьи                          |             Номер            |  Данные за отчетный    | Данные за </w:t>
      </w:r>
      <w:proofErr w:type="spellStart"/>
      <w:r w:rsidRPr="004F024A">
        <w:rPr>
          <w:rFonts w:ascii="Courier New" w:hAnsi="Courier New" w:cs="Courier New"/>
          <w:b/>
          <w:sz w:val="10"/>
          <w:szCs w:val="10"/>
        </w:rPr>
        <w:t>соответству</w:t>
      </w:r>
      <w:proofErr w:type="spellEnd"/>
      <w:r w:rsidRPr="004F024A">
        <w:rPr>
          <w:rFonts w:ascii="Courier New" w:hAnsi="Courier New" w:cs="Courier New"/>
          <w:b/>
          <w:sz w:val="10"/>
          <w:szCs w:val="10"/>
        </w:rPr>
        <w:t>- |</w:t>
      </w:r>
      <w:proofErr w:type="gramEnd"/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 xml:space="preserve">|      |                                                         |           пояснений          |        период,         | </w:t>
      </w:r>
      <w:proofErr w:type="spellStart"/>
      <w:r w:rsidRPr="004F024A">
        <w:rPr>
          <w:rFonts w:ascii="Courier New" w:hAnsi="Courier New" w:cs="Courier New"/>
          <w:b/>
          <w:sz w:val="10"/>
          <w:szCs w:val="10"/>
        </w:rPr>
        <w:t>ющий</w:t>
      </w:r>
      <w:proofErr w:type="spellEnd"/>
      <w:r w:rsidRPr="004F024A">
        <w:rPr>
          <w:rFonts w:ascii="Courier New" w:hAnsi="Courier New" w:cs="Courier New"/>
          <w:b/>
          <w:sz w:val="10"/>
          <w:szCs w:val="10"/>
        </w:rPr>
        <w:t xml:space="preserve"> период прошлого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|строки|                                                         |                              |       тыс. руб.        |         года,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                                                         |                              |                        |       тыс. руб.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lastRenderedPageBreak/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1    |                          2                              |                3             |           4            |          5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|1     |Прибыль (убыток) за отчетный период                      |3.1                           |                  294043|                  158728|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|2</w:t>
      </w:r>
      <w:proofErr w:type="gramStart"/>
      <w:r w:rsidRPr="004F024A">
        <w:rPr>
          <w:rFonts w:ascii="Courier New" w:hAnsi="Courier New" w:cs="Courier New"/>
          <w:b/>
          <w:sz w:val="10"/>
          <w:szCs w:val="10"/>
        </w:rPr>
        <w:t xml:space="preserve">     |П</w:t>
      </w:r>
      <w:proofErr w:type="gramEnd"/>
      <w:r w:rsidRPr="004F024A">
        <w:rPr>
          <w:rFonts w:ascii="Courier New" w:hAnsi="Courier New" w:cs="Courier New"/>
          <w:b/>
          <w:sz w:val="10"/>
          <w:szCs w:val="10"/>
        </w:rPr>
        <w:t>рочий совокупный доход (убыток)                         |                              |             Х          |             Х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 xml:space="preserve">|3     |Статьи, которые не </w:t>
      </w:r>
      <w:proofErr w:type="spellStart"/>
      <w:r w:rsidRPr="004F024A">
        <w:rPr>
          <w:rFonts w:ascii="Courier New" w:hAnsi="Courier New" w:cs="Courier New"/>
          <w:b/>
          <w:sz w:val="10"/>
          <w:szCs w:val="10"/>
        </w:rPr>
        <w:t>переклассифицируются</w:t>
      </w:r>
      <w:proofErr w:type="spellEnd"/>
      <w:r w:rsidRPr="004F024A">
        <w:rPr>
          <w:rFonts w:ascii="Courier New" w:hAnsi="Courier New" w:cs="Courier New"/>
          <w:b/>
          <w:sz w:val="10"/>
          <w:szCs w:val="10"/>
        </w:rPr>
        <w:t xml:space="preserve"> в прибыль или    |                              |                       0|                       0|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|убыток, всего, в том числе:                        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|3.1   | изменение фонда переоценки основных средств             |                              |                       0|                       0|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|3.2   | изменение фонда переоценки обязательств (требований)    |                              |                       0|                       0|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 по пенсионному обеспечению работников по программам с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 установленными выплатами                          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|4     |Налог на прибыль, относящийся к статьям, которые не могут|                              |                       0|                       0|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|быть переквалифицированы в прибыль или убыток      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|5</w:t>
      </w:r>
      <w:proofErr w:type="gramStart"/>
      <w:r w:rsidRPr="004F024A">
        <w:rPr>
          <w:rFonts w:ascii="Courier New" w:hAnsi="Courier New" w:cs="Courier New"/>
          <w:b/>
          <w:sz w:val="10"/>
          <w:szCs w:val="10"/>
        </w:rPr>
        <w:t xml:space="preserve">     |П</w:t>
      </w:r>
      <w:proofErr w:type="gramEnd"/>
      <w:r w:rsidRPr="004F024A">
        <w:rPr>
          <w:rFonts w:ascii="Courier New" w:hAnsi="Courier New" w:cs="Courier New"/>
          <w:b/>
          <w:sz w:val="10"/>
          <w:szCs w:val="10"/>
        </w:rPr>
        <w:t>рочий совокупный доход (убыток), который не может быть  |                              |                       0|                       0|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|переквалифицирован в прибыль или убыток, за вычетом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|налога на прибыль                                  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 xml:space="preserve">|6     |Статьи, которые могут быть </w:t>
      </w:r>
      <w:proofErr w:type="spellStart"/>
      <w:r w:rsidRPr="004F024A">
        <w:rPr>
          <w:rFonts w:ascii="Courier New" w:hAnsi="Courier New" w:cs="Courier New"/>
          <w:b/>
          <w:sz w:val="10"/>
          <w:szCs w:val="10"/>
        </w:rPr>
        <w:t>переклассифицированы</w:t>
      </w:r>
      <w:proofErr w:type="spellEnd"/>
      <w:r w:rsidRPr="004F024A">
        <w:rPr>
          <w:rFonts w:ascii="Courier New" w:hAnsi="Courier New" w:cs="Courier New"/>
          <w:b/>
          <w:sz w:val="10"/>
          <w:szCs w:val="10"/>
        </w:rPr>
        <w:t xml:space="preserve"> в        |                              |                       0|                       0|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|прибыль или убыток, всего, в том числе:            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|6.1   | изменение фонда переоценки финансовых активов, имеющихся|                              |                       0|                       0|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 в наличии для продажи                             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|6.2   | изменение фонда хеджирования денежных потоков           |                              |                       0|                       0|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|7     |Налог на прибыль, относящийся к статьям, которые могут   |                              |                       0|                       0|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|быть переквалифицированы в прибыль или убыток      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|8     |Прочий совокупный доход (убыток), который может быть     |                              |                       0|                       0|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|переквалифицирован в прибыль или убыток, за вычетом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|налога на прибыль                                  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|9     |Прочий совокупный доход (убыток) за вычетом              |                              |                       0|                       0|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      |налога на прибыль                                        |                              |                        |                        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|10    |Финансовый результат за отчетный период                  |3.1                           |                  294043|                  158728|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F024A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4F024A" w:rsidRDefault="00922ED7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Председател</w:t>
      </w:r>
      <w:r w:rsidR="001C400C">
        <w:rPr>
          <w:rFonts w:ascii="Courier New CYR" w:hAnsi="Courier New CYR" w:cs="Courier New CYR"/>
          <w:b/>
          <w:bCs/>
          <w:sz w:val="10"/>
          <w:szCs w:val="10"/>
        </w:rPr>
        <w:t>ь</w:t>
      </w:r>
      <w:r>
        <w:rPr>
          <w:rFonts w:ascii="Courier New CYR" w:hAnsi="Courier New CYR" w:cs="Courier New CYR"/>
          <w:b/>
          <w:bCs/>
          <w:sz w:val="10"/>
          <w:szCs w:val="10"/>
        </w:rPr>
        <w:t xml:space="preserve"> Правления                                      Низовцев И.И.</w:t>
      </w:r>
    </w:p>
    <w:p w:rsidR="00922ED7" w:rsidRDefault="00922ED7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Главный  бухгалтер                                          Муравская Н.Г.</w:t>
      </w:r>
    </w:p>
    <w:p w:rsid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4F024A" w:rsidRDefault="00EE5BED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" w:hAnsi="Courier New" w:cs="Courier New"/>
          <w:b/>
          <w:sz w:val="10"/>
          <w:szCs w:val="10"/>
        </w:rPr>
        <w:t xml:space="preserve">Исполнитель                </w:t>
      </w:r>
      <w:r w:rsidR="004F024A">
        <w:rPr>
          <w:rFonts w:ascii="Courier New CYR" w:hAnsi="Courier New CYR" w:cs="Courier New CYR"/>
          <w:b/>
          <w:bCs/>
          <w:sz w:val="10"/>
          <w:szCs w:val="10"/>
        </w:rPr>
        <w:t xml:space="preserve">                                 Аминова О.Н.</w:t>
      </w:r>
    </w:p>
    <w:p w:rsid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Телефон:+7 495-276-06-16</w:t>
      </w:r>
    </w:p>
    <w:p w:rsid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4F024A" w:rsidRDefault="004F024A" w:rsidP="004F02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"29" марта 2019г.</w:t>
      </w: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p w:rsidR="00632724" w:rsidRPr="004F024A" w:rsidRDefault="00632724" w:rsidP="00632724">
      <w:pPr>
        <w:pStyle w:val="a3"/>
        <w:rPr>
          <w:rFonts w:ascii="Courier New" w:hAnsi="Courier New" w:cs="Courier New"/>
          <w:sz w:val="10"/>
          <w:szCs w:val="10"/>
        </w:rPr>
      </w:pPr>
    </w:p>
    <w:sectPr w:rsidR="00632724" w:rsidRPr="004F024A" w:rsidSect="0008679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FD"/>
    <w:rsid w:val="00156638"/>
    <w:rsid w:val="001C400C"/>
    <w:rsid w:val="004F024A"/>
    <w:rsid w:val="00632724"/>
    <w:rsid w:val="00922ED7"/>
    <w:rsid w:val="009354FD"/>
    <w:rsid w:val="00A0757E"/>
    <w:rsid w:val="00A82730"/>
    <w:rsid w:val="00D91C04"/>
    <w:rsid w:val="00EE5BED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67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679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67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67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Анастасия Борисовна</dc:creator>
  <cp:keywords/>
  <dc:description/>
  <cp:lastModifiedBy>Аминова Ольга Николаевна</cp:lastModifiedBy>
  <cp:revision>9</cp:revision>
  <cp:lastPrinted>2019-04-15T10:11:00Z</cp:lastPrinted>
  <dcterms:created xsi:type="dcterms:W3CDTF">2019-04-01T07:36:00Z</dcterms:created>
  <dcterms:modified xsi:type="dcterms:W3CDTF">2019-04-15T12:51:00Z</dcterms:modified>
</cp:coreProperties>
</file>