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B1B4" w14:textId="77777777" w:rsidR="00FF40AE" w:rsidRDefault="00FF40AE" w:rsidP="00FF40AE">
      <w:pPr>
        <w:ind w:left="522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УТВЕРЖДЕНО</w:t>
      </w:r>
    </w:p>
    <w:p w14:paraId="169C08A1" w14:textId="77777777" w:rsidR="00FF40AE" w:rsidRPr="002D6815" w:rsidRDefault="003017CD" w:rsidP="00FF40AE">
      <w:pPr>
        <w:ind w:left="5220"/>
        <w:jc w:val="right"/>
        <w:rPr>
          <w:sz w:val="20"/>
          <w:szCs w:val="20"/>
        </w:rPr>
      </w:pPr>
      <w:r w:rsidRPr="002D6815">
        <w:rPr>
          <w:sz w:val="20"/>
          <w:szCs w:val="20"/>
        </w:rPr>
        <w:t xml:space="preserve">Решением </w:t>
      </w:r>
      <w:r w:rsidR="00FF40AE" w:rsidRPr="002D6815">
        <w:rPr>
          <w:sz w:val="20"/>
          <w:szCs w:val="20"/>
        </w:rPr>
        <w:t>Правлени</w:t>
      </w:r>
      <w:r w:rsidRPr="002D6815">
        <w:rPr>
          <w:sz w:val="20"/>
          <w:szCs w:val="20"/>
        </w:rPr>
        <w:t>я</w:t>
      </w:r>
    </w:p>
    <w:p w14:paraId="7B03D1D7" w14:textId="77777777" w:rsidR="00FF40AE" w:rsidRDefault="00FF40AE" w:rsidP="00FF40AE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«Первый Клиентский Банк» </w:t>
      </w:r>
    </w:p>
    <w:p w14:paraId="5C961EA3" w14:textId="77777777" w:rsidR="00FF40AE" w:rsidRDefault="00FF40AE" w:rsidP="00FF40AE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>
        <w:rPr>
          <w:sz w:val="20"/>
          <w:szCs w:val="20"/>
        </w:rPr>
        <w:t>(Протокол № 4/1 от 01 февраля 2018 г.)</w:t>
      </w:r>
    </w:p>
    <w:p w14:paraId="06224509" w14:textId="77777777" w:rsidR="00FF40AE" w:rsidRDefault="00FF40AE" w:rsidP="00FF40AE">
      <w:pPr>
        <w:jc w:val="center"/>
        <w:rPr>
          <w:b/>
          <w:bCs/>
          <w:spacing w:val="1"/>
          <w:sz w:val="20"/>
          <w:szCs w:val="20"/>
        </w:rPr>
      </w:pPr>
    </w:p>
    <w:p w14:paraId="6BBF1A5F" w14:textId="77777777" w:rsidR="00FF40AE" w:rsidRDefault="00FF40AE" w:rsidP="00FF40AE">
      <w:pPr>
        <w:jc w:val="center"/>
        <w:rPr>
          <w:b/>
          <w:bCs/>
          <w:spacing w:val="1"/>
          <w:sz w:val="20"/>
          <w:szCs w:val="20"/>
        </w:rPr>
      </w:pPr>
    </w:p>
    <w:p w14:paraId="1D639FE1" w14:textId="77777777" w:rsidR="00FF40AE" w:rsidRDefault="00FF40AE" w:rsidP="00FF40AE">
      <w:pPr>
        <w:jc w:val="center"/>
        <w:rPr>
          <w:b/>
          <w:bCs/>
          <w:spacing w:val="1"/>
          <w:sz w:val="20"/>
          <w:szCs w:val="20"/>
        </w:rPr>
      </w:pPr>
    </w:p>
    <w:p w14:paraId="11F94DD6" w14:textId="77777777" w:rsidR="00FF40AE" w:rsidRDefault="00FF40AE" w:rsidP="00FF40AE">
      <w:pPr>
        <w:jc w:val="center"/>
        <w:rPr>
          <w:b/>
          <w:bCs/>
          <w:spacing w:val="1"/>
          <w:sz w:val="20"/>
          <w:szCs w:val="20"/>
        </w:rPr>
      </w:pPr>
    </w:p>
    <w:p w14:paraId="242BCF14" w14:textId="77777777" w:rsidR="00FF40AE" w:rsidRDefault="00FF40AE" w:rsidP="00FF40AE">
      <w:pPr>
        <w:jc w:val="center"/>
        <w:rPr>
          <w:b/>
          <w:bCs/>
          <w:spacing w:val="1"/>
          <w:sz w:val="20"/>
          <w:szCs w:val="20"/>
        </w:rPr>
      </w:pPr>
    </w:p>
    <w:p w14:paraId="3FB3FEEB" w14:textId="77777777" w:rsidR="00FF40AE" w:rsidRDefault="00FF40AE" w:rsidP="001A12D2">
      <w:pPr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Изменения № 4, вносимые в Регламент оказания услуг на финансовых рынках </w:t>
      </w:r>
      <w:r w:rsidR="003017CD">
        <w:rPr>
          <w:b/>
          <w:bCs/>
          <w:spacing w:val="1"/>
          <w:sz w:val="20"/>
          <w:szCs w:val="20"/>
        </w:rPr>
        <w:t xml:space="preserve">ООО </w:t>
      </w:r>
      <w:r>
        <w:rPr>
          <w:b/>
          <w:bCs/>
          <w:spacing w:val="1"/>
          <w:sz w:val="20"/>
          <w:szCs w:val="20"/>
        </w:rPr>
        <w:t>"Первый Клиентский Банк"</w:t>
      </w:r>
      <w:r w:rsidR="003017CD">
        <w:rPr>
          <w:b/>
          <w:bCs/>
          <w:spacing w:val="1"/>
          <w:sz w:val="20"/>
          <w:szCs w:val="20"/>
        </w:rPr>
        <w:t>, утвержденный решением Правления (протокол от 17.06.2016 № 23)</w:t>
      </w:r>
      <w:r>
        <w:rPr>
          <w:b/>
          <w:bCs/>
          <w:spacing w:val="1"/>
          <w:sz w:val="20"/>
          <w:szCs w:val="20"/>
        </w:rPr>
        <w:t xml:space="preserve">  (далее </w:t>
      </w:r>
      <w:r w:rsidR="003017CD">
        <w:rPr>
          <w:b/>
          <w:bCs/>
          <w:spacing w:val="1"/>
          <w:sz w:val="20"/>
          <w:szCs w:val="20"/>
        </w:rPr>
        <w:t xml:space="preserve"> -</w:t>
      </w:r>
      <w:r>
        <w:rPr>
          <w:b/>
          <w:bCs/>
          <w:spacing w:val="1"/>
          <w:sz w:val="20"/>
          <w:szCs w:val="20"/>
        </w:rPr>
        <w:t xml:space="preserve"> Регламент) </w:t>
      </w:r>
    </w:p>
    <w:p w14:paraId="7747503D" w14:textId="77777777" w:rsidR="00677537" w:rsidRDefault="00677537" w:rsidP="00FF40AE">
      <w:pPr>
        <w:jc w:val="center"/>
        <w:rPr>
          <w:b/>
          <w:bCs/>
          <w:spacing w:val="1"/>
          <w:sz w:val="20"/>
          <w:szCs w:val="20"/>
        </w:rPr>
      </w:pPr>
    </w:p>
    <w:p w14:paraId="05DE3052" w14:textId="77777777" w:rsidR="00677537" w:rsidRDefault="00F00A5E" w:rsidP="00FF40AE">
      <w:pPr>
        <w:jc w:val="center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(введены в действие с 12</w:t>
      </w:r>
      <w:r w:rsidR="00677537">
        <w:rPr>
          <w:b/>
          <w:bCs/>
          <w:spacing w:val="1"/>
          <w:sz w:val="20"/>
          <w:szCs w:val="20"/>
        </w:rPr>
        <w:t>.</w:t>
      </w:r>
      <w:r>
        <w:rPr>
          <w:b/>
          <w:bCs/>
          <w:spacing w:val="1"/>
          <w:sz w:val="20"/>
          <w:szCs w:val="20"/>
        </w:rPr>
        <w:t>02</w:t>
      </w:r>
      <w:r w:rsidR="00677537">
        <w:rPr>
          <w:b/>
          <w:bCs/>
          <w:spacing w:val="1"/>
          <w:sz w:val="20"/>
          <w:szCs w:val="20"/>
        </w:rPr>
        <w:t>.</w:t>
      </w:r>
      <w:r>
        <w:rPr>
          <w:b/>
          <w:bCs/>
          <w:spacing w:val="1"/>
          <w:sz w:val="20"/>
          <w:szCs w:val="20"/>
        </w:rPr>
        <w:t>2018</w:t>
      </w:r>
      <w:r w:rsidR="00677537">
        <w:rPr>
          <w:b/>
          <w:bCs/>
          <w:spacing w:val="1"/>
          <w:sz w:val="20"/>
          <w:szCs w:val="20"/>
        </w:rPr>
        <w:t>г.)</w:t>
      </w:r>
    </w:p>
    <w:p w14:paraId="37F06C84" w14:textId="77777777" w:rsidR="003017CD" w:rsidRDefault="003017CD" w:rsidP="002D6815">
      <w:pPr>
        <w:widowControl w:val="0"/>
        <w:autoSpaceDE w:val="0"/>
        <w:autoSpaceDN w:val="0"/>
        <w:adjustRightInd w:val="0"/>
        <w:ind w:right="210"/>
        <w:jc w:val="both"/>
        <w:rPr>
          <w:spacing w:val="-1"/>
          <w:sz w:val="20"/>
          <w:szCs w:val="20"/>
        </w:rPr>
      </w:pPr>
    </w:p>
    <w:p w14:paraId="1D7FDCAC" w14:textId="77777777" w:rsidR="00FF40AE" w:rsidRDefault="003017CD">
      <w:pPr>
        <w:widowControl w:val="0"/>
        <w:autoSpaceDE w:val="0"/>
        <w:autoSpaceDN w:val="0"/>
        <w:adjustRightInd w:val="0"/>
        <w:ind w:right="21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Дополнить СПИСОК приложений Регламента Приложени</w:t>
      </w:r>
      <w:r w:rsidR="00677537">
        <w:rPr>
          <w:spacing w:val="-1"/>
          <w:sz w:val="20"/>
          <w:szCs w:val="20"/>
        </w:rPr>
        <w:t>ями</w:t>
      </w:r>
      <w:r>
        <w:rPr>
          <w:spacing w:val="-1"/>
          <w:sz w:val="20"/>
          <w:szCs w:val="20"/>
        </w:rPr>
        <w:t xml:space="preserve"> № 6в</w:t>
      </w:r>
      <w:r w:rsidR="00677537">
        <w:rPr>
          <w:spacing w:val="-1"/>
          <w:sz w:val="20"/>
          <w:szCs w:val="20"/>
        </w:rPr>
        <w:t xml:space="preserve"> и № 6г</w:t>
      </w:r>
      <w:r>
        <w:rPr>
          <w:spacing w:val="-1"/>
          <w:sz w:val="20"/>
          <w:szCs w:val="20"/>
        </w:rPr>
        <w:t xml:space="preserve"> в </w:t>
      </w:r>
      <w:r w:rsidR="00FF40AE" w:rsidRPr="002D6815">
        <w:rPr>
          <w:spacing w:val="-1"/>
          <w:sz w:val="20"/>
          <w:szCs w:val="20"/>
        </w:rPr>
        <w:t>редакции Приложени</w:t>
      </w:r>
      <w:r w:rsidR="00677537" w:rsidRPr="002D6815">
        <w:rPr>
          <w:spacing w:val="-1"/>
          <w:sz w:val="20"/>
          <w:szCs w:val="20"/>
        </w:rPr>
        <w:t>й</w:t>
      </w:r>
      <w:r w:rsidR="00FF40AE" w:rsidRPr="002D6815">
        <w:rPr>
          <w:spacing w:val="-1"/>
          <w:sz w:val="20"/>
          <w:szCs w:val="20"/>
        </w:rPr>
        <w:t xml:space="preserve"> № 1</w:t>
      </w:r>
      <w:r w:rsidR="00677537" w:rsidRPr="002D6815">
        <w:rPr>
          <w:spacing w:val="-1"/>
          <w:sz w:val="20"/>
          <w:szCs w:val="20"/>
        </w:rPr>
        <w:t xml:space="preserve"> и № 2 </w:t>
      </w:r>
      <w:r w:rsidR="00FF40AE" w:rsidRPr="002D6815">
        <w:rPr>
          <w:spacing w:val="-1"/>
          <w:sz w:val="20"/>
          <w:szCs w:val="20"/>
        </w:rPr>
        <w:t xml:space="preserve"> к настоящим Изменениям</w:t>
      </w:r>
      <w:r w:rsidR="00677537" w:rsidRPr="002D6815">
        <w:rPr>
          <w:spacing w:val="-1"/>
          <w:sz w:val="20"/>
          <w:szCs w:val="20"/>
        </w:rPr>
        <w:t xml:space="preserve"> соответственно</w:t>
      </w:r>
      <w:r w:rsidR="00FF40AE">
        <w:rPr>
          <w:spacing w:val="-1"/>
          <w:sz w:val="20"/>
          <w:szCs w:val="20"/>
        </w:rPr>
        <w:t>.</w:t>
      </w:r>
    </w:p>
    <w:p w14:paraId="4D41685B" w14:textId="77777777" w:rsidR="00FF40AE" w:rsidRDefault="00FF40AE" w:rsidP="00FF40AE">
      <w:pPr>
        <w:pStyle w:val="a3"/>
        <w:widowControl w:val="0"/>
        <w:autoSpaceDE w:val="0"/>
        <w:autoSpaceDN w:val="0"/>
        <w:adjustRightInd w:val="0"/>
        <w:ind w:left="426" w:right="210"/>
        <w:jc w:val="both"/>
        <w:rPr>
          <w:spacing w:val="-1"/>
          <w:sz w:val="20"/>
          <w:szCs w:val="20"/>
        </w:rPr>
      </w:pPr>
    </w:p>
    <w:p w14:paraId="614D5BE6" w14:textId="77777777" w:rsidR="00FF40AE" w:rsidRDefault="00FF40AE" w:rsidP="00FF40AE">
      <w:pPr>
        <w:widowControl w:val="0"/>
        <w:autoSpaceDE w:val="0"/>
        <w:autoSpaceDN w:val="0"/>
        <w:adjustRightInd w:val="0"/>
        <w:ind w:right="210"/>
        <w:jc w:val="both"/>
        <w:rPr>
          <w:spacing w:val="-1"/>
          <w:sz w:val="20"/>
          <w:szCs w:val="20"/>
        </w:rPr>
      </w:pPr>
    </w:p>
    <w:p w14:paraId="6FCB7585" w14:textId="77777777" w:rsidR="006A4A08" w:rsidRDefault="006A4A08" w:rsidP="00FF40AE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6B686FE4" w14:textId="77777777" w:rsidR="00FF40AE" w:rsidRDefault="00FF40AE" w:rsidP="00FF40AE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20997258" w14:textId="77777777" w:rsidR="00FF40AE" w:rsidRDefault="00FF40AE" w:rsidP="00FF40AE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39C45ED4" w14:textId="77777777" w:rsidR="00FF40AE" w:rsidRDefault="00FF40AE" w:rsidP="00FF40AE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3D76C215" w14:textId="77777777" w:rsidR="00FF40AE" w:rsidRDefault="00FF40AE" w:rsidP="00FF40AE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Приложение  1</w:t>
      </w:r>
    </w:p>
    <w:p w14:paraId="10007C05" w14:textId="77777777" w:rsidR="00FF40AE" w:rsidRDefault="00FF40AE" w:rsidP="00FF40AE">
      <w:pPr>
        <w:widowControl w:val="0"/>
        <w:autoSpaceDE w:val="0"/>
        <w:autoSpaceDN w:val="0"/>
        <w:adjustRightInd w:val="0"/>
        <w:ind w:left="5245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 Изменениям № 4</w:t>
      </w:r>
      <w:r w:rsidR="00E86BD2">
        <w:rPr>
          <w:b/>
          <w:i/>
          <w:sz w:val="20"/>
          <w:szCs w:val="20"/>
        </w:rPr>
        <w:t>, вносимым</w:t>
      </w:r>
      <w:r>
        <w:rPr>
          <w:b/>
          <w:i/>
          <w:sz w:val="20"/>
          <w:szCs w:val="20"/>
        </w:rPr>
        <w:t xml:space="preserve"> в Регламент </w:t>
      </w:r>
    </w:p>
    <w:p w14:paraId="7DA27DDD" w14:textId="77777777" w:rsidR="00FF40AE" w:rsidRDefault="00FF40AE" w:rsidP="00FF40AE">
      <w:pPr>
        <w:widowControl w:val="0"/>
        <w:autoSpaceDE w:val="0"/>
        <w:autoSpaceDN w:val="0"/>
        <w:adjustRightInd w:val="0"/>
        <w:ind w:left="5245"/>
        <w:jc w:val="right"/>
        <w:rPr>
          <w:b/>
          <w:i/>
          <w:sz w:val="20"/>
          <w:szCs w:val="20"/>
        </w:rPr>
      </w:pPr>
    </w:p>
    <w:p w14:paraId="5DC39460" w14:textId="77777777" w:rsidR="00FF40AE" w:rsidRDefault="00FF40AE" w:rsidP="00FF40A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6в</w:t>
      </w:r>
    </w:p>
    <w:p w14:paraId="332001EA" w14:textId="77777777" w:rsidR="00FF40AE" w:rsidRDefault="00FF40AE" w:rsidP="00FF40AE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6DF63C15" w14:textId="77777777" w:rsidR="00FF40AE" w:rsidRDefault="00FF40AE" w:rsidP="00FF40AE">
      <w:pPr>
        <w:ind w:left="720"/>
        <w:jc w:val="right"/>
        <w:rPr>
          <w:color w:val="00000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1A6BD5D0" w14:textId="77777777" w:rsidR="00FF40AE" w:rsidRDefault="00FF40AE" w:rsidP="00FF40AE">
      <w:pPr>
        <w:jc w:val="right"/>
      </w:pPr>
    </w:p>
    <w:p w14:paraId="35F63A7F" w14:textId="77777777" w:rsidR="00FF40AE" w:rsidRDefault="00FF40AE" w:rsidP="00FF40AE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Дата: " ___  "  ______________ 20___ года</w:t>
      </w:r>
    </w:p>
    <w:p w14:paraId="422EDAE0" w14:textId="77777777" w:rsidR="00FF40AE" w:rsidRDefault="00FF40AE" w:rsidP="00FF40AE"/>
    <w:p w14:paraId="1A8F9AD2" w14:textId="77777777" w:rsidR="00FF40AE" w:rsidRDefault="00FF40AE" w:rsidP="00FF40AE">
      <w:pPr>
        <w:jc w:val="center"/>
      </w:pPr>
      <w:r>
        <w:rPr>
          <w:b/>
        </w:rPr>
        <w:t>Поручение на перевод денежных средств между Брокерскими счетами</w:t>
      </w:r>
      <w:r>
        <w:t xml:space="preserve"> №</w:t>
      </w:r>
    </w:p>
    <w:p w14:paraId="12331CCB" w14:textId="77777777" w:rsidR="00FF40AE" w:rsidRDefault="00FF40AE" w:rsidP="00FF40AE">
      <w:pPr>
        <w:jc w:val="center"/>
      </w:pPr>
      <w:r>
        <w:rPr>
          <w:sz w:val="18"/>
          <w:szCs w:val="18"/>
        </w:rPr>
        <w:t>(</w:t>
      </w:r>
      <w:r>
        <w:t>для юридических лиц и индивидуальных предпринимателей)</w:t>
      </w:r>
    </w:p>
    <w:p w14:paraId="4DE45B8E" w14:textId="77777777" w:rsidR="00FF40AE" w:rsidRDefault="00FF40AE" w:rsidP="00FF40AE">
      <w:pPr>
        <w:jc w:val="center"/>
      </w:pPr>
    </w:p>
    <w:p w14:paraId="4C993F2F" w14:textId="77777777" w:rsidR="00FF40AE" w:rsidRDefault="00FF40AE" w:rsidP="00FF40AE">
      <w:r>
        <w:t>Наименование и уникальный код клиента:</w:t>
      </w:r>
    </w:p>
    <w:p w14:paraId="2E19DDCB" w14:textId="77777777" w:rsidR="00FF40AE" w:rsidRDefault="00FF40AE" w:rsidP="00FF40AE">
      <w:r>
        <w:t>Договор №:           от</w:t>
      </w:r>
    </w:p>
    <w:p w14:paraId="315E87EB" w14:textId="77777777" w:rsidR="00FF40AE" w:rsidRDefault="00FF40AE" w:rsidP="00FF40AE">
      <w:r>
        <w:t>Срок действия поручения:</w:t>
      </w:r>
    </w:p>
    <w:p w14:paraId="12910DAD" w14:textId="77777777" w:rsidR="00FF40AE" w:rsidRDefault="00FF40AE" w:rsidP="00FF40AE"/>
    <w:p w14:paraId="61C66E60" w14:textId="77777777" w:rsidR="00FF40AE" w:rsidRDefault="00FF40AE" w:rsidP="00FF40AE"/>
    <w:p w14:paraId="1485527D" w14:textId="77777777" w:rsidR="00FF40AE" w:rsidRDefault="00FF40AE" w:rsidP="00FF40AE">
      <w:pPr>
        <w:overflowPunct w:val="0"/>
        <w:textAlignment w:val="baseline"/>
      </w:pPr>
      <w:r>
        <w:t xml:space="preserve">Поручает ООО «Первый Клиентский Банк» (далее - Банк) перечислить денежные средства в размере </w:t>
      </w:r>
    </w:p>
    <w:p w14:paraId="59BA3151" w14:textId="77777777" w:rsidR="00FF40AE" w:rsidRDefault="00FF40AE" w:rsidP="00FF40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FF40AE" w14:paraId="111C3781" w14:textId="77777777" w:rsidTr="00FF40A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B33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23A00726" w14:textId="77777777" w:rsidR="00FF40AE" w:rsidRDefault="00FF40AE" w:rsidP="00BE40A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с которого должны быть списаны денежные средства, например: специальный брокерский счет, открытый в Организации (у другого проф.участника, через которого</w:t>
            </w:r>
            <w:r w:rsidR="00BE40AB">
              <w:rPr>
                <w:i/>
                <w:sz w:val="22"/>
                <w:szCs w:val="22"/>
              </w:rPr>
              <w:t xml:space="preserve"> Банк</w:t>
            </w:r>
            <w:r>
              <w:rPr>
                <w:i/>
                <w:sz w:val="22"/>
                <w:szCs w:val="22"/>
              </w:rPr>
              <w:t xml:space="preserve"> 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B8E" w14:textId="77777777" w:rsidR="00FF40AE" w:rsidRDefault="00FF40AE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Сумма, валюта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6AB1CC2" w14:textId="77777777" w:rsidR="00FF40AE" w:rsidRDefault="00FF40A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(цифрами и прописью указывается сумма), указывается наименование  валюты) </w:t>
            </w:r>
          </w:p>
          <w:p w14:paraId="6D7AED9B" w14:textId="77777777" w:rsidR="00FF40AE" w:rsidRDefault="00FF40A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1FFA36D1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BCB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236C699B" w14:textId="77777777" w:rsidR="00FF40AE" w:rsidRDefault="00FF40AE" w:rsidP="00BE40A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на  который должны быть зачислены денежные средства, например: специальный брокерский счет, открытый в Организации (у другого проф.участника, через которого</w:t>
            </w:r>
            <w:r w:rsidR="00BE40AB">
              <w:rPr>
                <w:i/>
                <w:sz w:val="22"/>
                <w:szCs w:val="22"/>
              </w:rPr>
              <w:t xml:space="preserve"> Банк</w:t>
            </w:r>
            <w:r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</w:tr>
      <w:tr w:rsidR="00FF40AE" w14:paraId="294AD59A" w14:textId="77777777" w:rsidTr="00FF40AE">
        <w:trPr>
          <w:trHeight w:val="4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B53" w14:textId="77777777" w:rsidR="00FF40AE" w:rsidRDefault="00FF40AE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01F" w14:textId="77777777" w:rsidR="00FF40AE" w:rsidRDefault="00FF40AE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4E2" w14:textId="77777777" w:rsidR="00FF40AE" w:rsidRDefault="00FF40AE"/>
        </w:tc>
      </w:tr>
    </w:tbl>
    <w:p w14:paraId="36F14F89" w14:textId="77777777" w:rsidR="00FF40AE" w:rsidRDefault="00FF40AE" w:rsidP="00FF40AE">
      <w:pPr>
        <w:jc w:val="center"/>
        <w:rPr>
          <w:sz w:val="18"/>
          <w:szCs w:val="18"/>
        </w:rPr>
      </w:pPr>
    </w:p>
    <w:p w14:paraId="62850565" w14:textId="77777777" w:rsidR="00FF40AE" w:rsidRDefault="00FF40AE" w:rsidP="00FF40AE">
      <w:pPr>
        <w:jc w:val="center"/>
        <w:rPr>
          <w:sz w:val="18"/>
          <w:szCs w:val="18"/>
        </w:rPr>
      </w:pPr>
    </w:p>
    <w:p w14:paraId="242CF099" w14:textId="77777777" w:rsidR="00FF40AE" w:rsidRDefault="00FF40AE" w:rsidP="00FF40AE">
      <w:pPr>
        <w:overflowPunct w:val="0"/>
        <w:textAlignment w:val="baseline"/>
      </w:pPr>
      <w:r>
        <w:t xml:space="preserve">Примечание: </w:t>
      </w:r>
    </w:p>
    <w:p w14:paraId="6B16EF8D" w14:textId="77777777" w:rsidR="00FF40AE" w:rsidRDefault="00FF40AE" w:rsidP="00FF40AE">
      <w:pPr>
        <w:jc w:val="center"/>
      </w:pPr>
    </w:p>
    <w:p w14:paraId="69F0E97C" w14:textId="77777777" w:rsidR="00FF40AE" w:rsidRDefault="00FF40AE" w:rsidP="00FF40AE">
      <w:pPr>
        <w:jc w:val="center"/>
      </w:pPr>
    </w:p>
    <w:p w14:paraId="5A3A1E3A" w14:textId="77777777" w:rsidR="00FF40AE" w:rsidRDefault="00FF40AE" w:rsidP="00FF40AE">
      <w:r>
        <w:t xml:space="preserve">Подпись Клиента:___________________ </w:t>
      </w:r>
    </w:p>
    <w:p w14:paraId="02A66B4B" w14:textId="77777777" w:rsidR="00A10533" w:rsidRDefault="00A10533" w:rsidP="00A10533">
      <w:pPr>
        <w:rPr>
          <w:i/>
          <w:sz w:val="14"/>
          <w:szCs w:val="14"/>
        </w:rPr>
      </w:pPr>
      <w:r w:rsidRPr="00147CD9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уполномоченного лица Клиента)</w:t>
      </w:r>
    </w:p>
    <w:p w14:paraId="456ED604" w14:textId="77777777" w:rsidR="00FF40AE" w:rsidRDefault="00FF40AE" w:rsidP="00FF40AE">
      <w:pPr>
        <w:rPr>
          <w:i/>
          <w:sz w:val="14"/>
          <w:szCs w:val="14"/>
        </w:rPr>
      </w:pPr>
    </w:p>
    <w:p w14:paraId="48153305" w14:textId="77777777" w:rsidR="00FF40AE" w:rsidRDefault="00FF40AE" w:rsidP="00FF40AE"/>
    <w:p w14:paraId="70530FF2" w14:textId="77777777" w:rsidR="00FF40AE" w:rsidRDefault="00FF40AE" w:rsidP="00FF40AE">
      <w:r>
        <w:t>Главный бухгалтер:__________________                 МП</w:t>
      </w:r>
    </w:p>
    <w:p w14:paraId="3D979B8B" w14:textId="77777777" w:rsidR="00FF40AE" w:rsidRDefault="00FF40AE" w:rsidP="00FF40AE">
      <w:pPr>
        <w:rPr>
          <w:i/>
          <w:sz w:val="14"/>
          <w:szCs w:val="14"/>
        </w:rPr>
      </w:pPr>
    </w:p>
    <w:p w14:paraId="7C36FB3C" w14:textId="77777777" w:rsidR="00FF40AE" w:rsidRDefault="00FF40AE" w:rsidP="00FF40AE">
      <w:pPr>
        <w:jc w:val="center"/>
        <w:rPr>
          <w:sz w:val="14"/>
          <w:szCs w:val="14"/>
        </w:rPr>
      </w:pPr>
    </w:p>
    <w:p w14:paraId="64512189" w14:textId="77777777" w:rsidR="00FF40AE" w:rsidRDefault="00FF40AE" w:rsidP="00FF40AE">
      <w:pPr>
        <w:jc w:val="center"/>
        <w:rPr>
          <w:sz w:val="14"/>
          <w:szCs w:val="14"/>
        </w:rPr>
      </w:pPr>
    </w:p>
    <w:p w14:paraId="17805E9D" w14:textId="77777777" w:rsidR="00FF40AE" w:rsidRDefault="00FF40AE" w:rsidP="00FF40AE">
      <w:pPr>
        <w:jc w:val="center"/>
      </w:pPr>
    </w:p>
    <w:p w14:paraId="32BA5858" w14:textId="77777777" w:rsidR="00FF40AE" w:rsidRDefault="00FF40AE" w:rsidP="00FF40AE">
      <w:pPr>
        <w:jc w:val="center"/>
      </w:pPr>
      <w:r>
        <w:t xml:space="preserve">Для служебных отметок </w:t>
      </w:r>
    </w:p>
    <w:p w14:paraId="31DC015C" w14:textId="77777777" w:rsidR="00FF40AE" w:rsidRDefault="00FF40AE" w:rsidP="00FF40A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40AE" w14:paraId="57091B5D" w14:textId="77777777" w:rsidTr="00FF40AE">
        <w:trPr>
          <w:trHeight w:val="11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4A5" w14:textId="77777777" w:rsidR="00FF40AE" w:rsidRDefault="00FF40AE">
            <w:pPr>
              <w:rPr>
                <w:i/>
                <w:sz w:val="14"/>
                <w:szCs w:val="14"/>
              </w:rPr>
            </w:pPr>
          </w:p>
          <w:p w14:paraId="37B2500F" w14:textId="77777777" w:rsidR="00FF40AE" w:rsidRDefault="00FF40AE">
            <w:r>
              <w:t xml:space="preserve">Входящий №             </w:t>
            </w:r>
          </w:p>
          <w:p w14:paraId="4EB61B6D" w14:textId="77777777" w:rsidR="00FF40AE" w:rsidRDefault="00FF40AE"/>
          <w:p w14:paraId="3B47057B" w14:textId="77777777" w:rsidR="00FF40AE" w:rsidRDefault="00FF40AE"/>
          <w:p w14:paraId="2EAA1434" w14:textId="77777777" w:rsidR="00FF40AE" w:rsidRDefault="00FF40AE"/>
          <w:p w14:paraId="4DD5E488" w14:textId="77777777" w:rsidR="00FF40AE" w:rsidRDefault="00FF40AE">
            <w:r>
              <w:t xml:space="preserve">Дата и время получения поручения:     «____»____________20___г.   ___ час. _ мин.  </w:t>
            </w:r>
          </w:p>
          <w:p w14:paraId="21AD26DA" w14:textId="77777777" w:rsidR="00FF40AE" w:rsidRDefault="00FF40AE">
            <w:pPr>
              <w:rPr>
                <w:i/>
                <w:sz w:val="14"/>
                <w:szCs w:val="14"/>
              </w:rPr>
            </w:pPr>
          </w:p>
          <w:p w14:paraId="0AB82CD3" w14:textId="77777777" w:rsidR="00FF40AE" w:rsidRDefault="00FF40AE"/>
          <w:p w14:paraId="569C53E6" w14:textId="77777777" w:rsidR="00FF40AE" w:rsidRDefault="00FF40AE"/>
          <w:p w14:paraId="464B6FB4" w14:textId="77777777" w:rsidR="00FF40AE" w:rsidRDefault="00FF40AE">
            <w:pPr>
              <w:rPr>
                <w:i/>
                <w:sz w:val="14"/>
                <w:szCs w:val="14"/>
              </w:rPr>
            </w:pPr>
            <w:r>
              <w:t>Уполномоченный сотрудник: ________________________________/__________________/</w:t>
            </w:r>
          </w:p>
        </w:tc>
      </w:tr>
    </w:tbl>
    <w:p w14:paraId="136BA9DC" w14:textId="77777777" w:rsidR="00FF40AE" w:rsidRDefault="00FF40AE" w:rsidP="00FF40AE">
      <w:pPr>
        <w:jc w:val="center"/>
      </w:pPr>
    </w:p>
    <w:p w14:paraId="2460260E" w14:textId="77777777" w:rsidR="004D467A" w:rsidRDefault="004D467A" w:rsidP="00FF40AE">
      <w:pPr>
        <w:jc w:val="center"/>
      </w:pPr>
    </w:p>
    <w:p w14:paraId="17A0A55B" w14:textId="77777777" w:rsidR="00FF40AE" w:rsidRDefault="00FF40AE" w:rsidP="00FF40AE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Приложение  2</w:t>
      </w:r>
    </w:p>
    <w:p w14:paraId="08F4455D" w14:textId="77777777" w:rsidR="00FF40AE" w:rsidRDefault="00FF40AE" w:rsidP="00FF40AE">
      <w:pPr>
        <w:widowControl w:val="0"/>
        <w:autoSpaceDE w:val="0"/>
        <w:autoSpaceDN w:val="0"/>
        <w:adjustRightInd w:val="0"/>
        <w:ind w:left="5245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 Изменениям № 4</w:t>
      </w:r>
      <w:r w:rsidR="00F96F71">
        <w:rPr>
          <w:b/>
          <w:i/>
          <w:sz w:val="20"/>
          <w:szCs w:val="20"/>
        </w:rPr>
        <w:t xml:space="preserve">, вносимым </w:t>
      </w:r>
      <w:r>
        <w:rPr>
          <w:b/>
          <w:i/>
          <w:sz w:val="20"/>
          <w:szCs w:val="20"/>
        </w:rPr>
        <w:t xml:space="preserve"> в Регламент </w:t>
      </w:r>
    </w:p>
    <w:p w14:paraId="1E15C832" w14:textId="77777777" w:rsidR="00FF40AE" w:rsidRDefault="00FF40AE" w:rsidP="00FF40AE">
      <w:pPr>
        <w:tabs>
          <w:tab w:val="left" w:pos="3060"/>
          <w:tab w:val="right" w:pos="9180"/>
        </w:tabs>
        <w:rPr>
          <w:sz w:val="16"/>
          <w:szCs w:val="16"/>
        </w:rPr>
      </w:pPr>
    </w:p>
    <w:p w14:paraId="44ADDD9C" w14:textId="77777777" w:rsidR="00FF40AE" w:rsidRDefault="00FF40AE" w:rsidP="00FF40A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6г</w:t>
      </w:r>
    </w:p>
    <w:p w14:paraId="5D1B9365" w14:textId="77777777" w:rsidR="00FF40AE" w:rsidRDefault="00FF40AE" w:rsidP="00FF40AE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05F26ED9" w14:textId="77777777" w:rsidR="00FF40AE" w:rsidRDefault="00FF40AE" w:rsidP="00FF40AE">
      <w:pPr>
        <w:ind w:left="720"/>
        <w:jc w:val="right"/>
        <w:rPr>
          <w:color w:val="00000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4093368D" w14:textId="77777777" w:rsidR="00FF40AE" w:rsidRDefault="00FF40AE" w:rsidP="00FF40AE">
      <w:pPr>
        <w:jc w:val="right"/>
      </w:pPr>
    </w:p>
    <w:p w14:paraId="6AA09025" w14:textId="77777777" w:rsidR="00FF40AE" w:rsidRDefault="00FF40AE" w:rsidP="00FF40AE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Дата: " ___  "  ______________ 20___ года</w:t>
      </w:r>
    </w:p>
    <w:p w14:paraId="2CC6BBE0" w14:textId="77777777" w:rsidR="00FF40AE" w:rsidRDefault="00FF40AE" w:rsidP="00FF40AE"/>
    <w:p w14:paraId="5F225172" w14:textId="77777777" w:rsidR="00FF40AE" w:rsidRDefault="00FF40AE" w:rsidP="00FF40AE">
      <w:pPr>
        <w:jc w:val="center"/>
      </w:pPr>
      <w:r>
        <w:rPr>
          <w:b/>
        </w:rPr>
        <w:t>Поручение на перевод денежных средств между Брокерскими счетами</w:t>
      </w:r>
      <w:r>
        <w:t xml:space="preserve"> №</w:t>
      </w:r>
    </w:p>
    <w:p w14:paraId="429B70C9" w14:textId="77777777" w:rsidR="00FF40AE" w:rsidRDefault="00FF40AE" w:rsidP="00FF40AE">
      <w:pPr>
        <w:jc w:val="center"/>
      </w:pPr>
      <w:r>
        <w:rPr>
          <w:sz w:val="18"/>
          <w:szCs w:val="18"/>
        </w:rPr>
        <w:t>(</w:t>
      </w:r>
      <w:r>
        <w:t>для физических лиц)</w:t>
      </w:r>
    </w:p>
    <w:p w14:paraId="604297D9" w14:textId="77777777" w:rsidR="00FF40AE" w:rsidRDefault="00FF40AE" w:rsidP="00FF40AE"/>
    <w:p w14:paraId="75C84EF3" w14:textId="77777777" w:rsidR="00FF40AE" w:rsidRDefault="00FF40AE" w:rsidP="00FF40AE">
      <w:r>
        <w:t>Наименование и уникальный код клиента:</w:t>
      </w:r>
    </w:p>
    <w:p w14:paraId="2089A86E" w14:textId="77777777" w:rsidR="00FF40AE" w:rsidRDefault="00FF40AE" w:rsidP="00FF40AE">
      <w:r>
        <w:t>Договор №:           от</w:t>
      </w:r>
    </w:p>
    <w:p w14:paraId="5C0F4A04" w14:textId="77777777" w:rsidR="00FF40AE" w:rsidRDefault="00FF40AE" w:rsidP="00FF40AE">
      <w:r>
        <w:t>Срок действия поручения:</w:t>
      </w:r>
    </w:p>
    <w:p w14:paraId="51977549" w14:textId="77777777" w:rsidR="00FF40AE" w:rsidRDefault="00FF40AE" w:rsidP="00FF40AE"/>
    <w:p w14:paraId="3A7B58B2" w14:textId="77777777" w:rsidR="00FF40AE" w:rsidRDefault="00FF40AE" w:rsidP="00FF40AE"/>
    <w:p w14:paraId="29068313" w14:textId="77777777" w:rsidR="00FF40AE" w:rsidRDefault="00FF40AE" w:rsidP="00FF40AE">
      <w:pPr>
        <w:overflowPunct w:val="0"/>
        <w:textAlignment w:val="baseline"/>
      </w:pPr>
      <w:r>
        <w:t xml:space="preserve">Поручает ООО «Первый Клиентский Банк» (далее - Банк) перечислить денежные средства в размере </w:t>
      </w:r>
    </w:p>
    <w:p w14:paraId="79DF44A5" w14:textId="77777777" w:rsidR="00FF40AE" w:rsidRDefault="00FF40AE" w:rsidP="00FF40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FF40AE" w14:paraId="2542578B" w14:textId="77777777" w:rsidTr="00FF40A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587E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4FA498A3" w14:textId="77777777" w:rsidR="00FF40AE" w:rsidRDefault="00FF40A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Организации (у другого </w:t>
            </w:r>
            <w:r>
              <w:rPr>
                <w:i/>
                <w:sz w:val="22"/>
                <w:szCs w:val="22"/>
              </w:rPr>
              <w:lastRenderedPageBreak/>
              <w:t>проф.участника, через которого</w:t>
            </w:r>
            <w:r w:rsidR="00BE40AB">
              <w:rPr>
                <w:i/>
                <w:sz w:val="22"/>
                <w:szCs w:val="22"/>
              </w:rPr>
              <w:t xml:space="preserve"> Банк</w:t>
            </w:r>
            <w:r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E43" w14:textId="77777777" w:rsidR="00FF40AE" w:rsidRDefault="00FF40AE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Сумма, валюта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76DE9380" w14:textId="77777777" w:rsidR="00FF40AE" w:rsidRDefault="00FF40A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(цифрами и прописью указывается сумма), указывается наименование  валюты) </w:t>
            </w:r>
          </w:p>
          <w:p w14:paraId="53CD9CBF" w14:textId="77777777" w:rsidR="00FF40AE" w:rsidRDefault="00FF40A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12031FFC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BCCC" w14:textId="77777777" w:rsidR="00FF40AE" w:rsidRDefault="00FF4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0DCDA512" w14:textId="77777777" w:rsidR="00FF40AE" w:rsidRDefault="00FF40AE" w:rsidP="004D467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на  который должны быть зачислены денежные средства, например: специальный брокерский счет, открытый в Организации (у </w:t>
            </w:r>
            <w:r>
              <w:rPr>
                <w:i/>
                <w:sz w:val="22"/>
                <w:szCs w:val="22"/>
              </w:rPr>
              <w:lastRenderedPageBreak/>
              <w:t>другого проф.участника, через которого</w:t>
            </w:r>
            <w:r w:rsidR="00BE40AB">
              <w:rPr>
                <w:i/>
                <w:sz w:val="22"/>
                <w:szCs w:val="22"/>
              </w:rPr>
              <w:t xml:space="preserve"> Банк</w:t>
            </w:r>
            <w:r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</w:tr>
      <w:tr w:rsidR="00FF40AE" w14:paraId="2D65D88C" w14:textId="77777777" w:rsidTr="00FF40AE">
        <w:trPr>
          <w:trHeight w:val="4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537" w14:textId="77777777" w:rsidR="00FF40AE" w:rsidRDefault="00FF40AE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841" w14:textId="77777777" w:rsidR="00FF40AE" w:rsidRDefault="00FF40AE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019" w14:textId="77777777" w:rsidR="00FF40AE" w:rsidRDefault="00FF40AE"/>
        </w:tc>
      </w:tr>
    </w:tbl>
    <w:p w14:paraId="3731480E" w14:textId="77777777" w:rsidR="00FF40AE" w:rsidRDefault="00FF40AE" w:rsidP="00FF40AE">
      <w:pPr>
        <w:jc w:val="center"/>
        <w:rPr>
          <w:sz w:val="18"/>
          <w:szCs w:val="18"/>
        </w:rPr>
      </w:pPr>
    </w:p>
    <w:p w14:paraId="78A608B7" w14:textId="77777777" w:rsidR="00FF40AE" w:rsidRDefault="00FF40AE" w:rsidP="00FF40AE">
      <w:pPr>
        <w:jc w:val="center"/>
        <w:rPr>
          <w:sz w:val="18"/>
          <w:szCs w:val="18"/>
        </w:rPr>
      </w:pPr>
    </w:p>
    <w:p w14:paraId="14A94733" w14:textId="77777777" w:rsidR="00FF40AE" w:rsidRDefault="00FF40AE" w:rsidP="00FF40AE">
      <w:pPr>
        <w:overflowPunct w:val="0"/>
        <w:textAlignment w:val="baseline"/>
      </w:pPr>
      <w:r>
        <w:t xml:space="preserve">Примечание: </w:t>
      </w:r>
    </w:p>
    <w:p w14:paraId="3D1D269A" w14:textId="77777777" w:rsidR="00FF40AE" w:rsidRDefault="00FF40AE" w:rsidP="00FF40AE">
      <w:pPr>
        <w:jc w:val="center"/>
      </w:pPr>
    </w:p>
    <w:p w14:paraId="225EA8D4" w14:textId="77777777" w:rsidR="00FF40AE" w:rsidRDefault="00FF40AE" w:rsidP="00FF40AE">
      <w:pPr>
        <w:jc w:val="center"/>
      </w:pPr>
    </w:p>
    <w:p w14:paraId="247FA06A" w14:textId="77777777" w:rsidR="00FF40AE" w:rsidRDefault="00FF40AE" w:rsidP="00FF40AE">
      <w:r>
        <w:t xml:space="preserve">Подпись Клиента:___________________ </w:t>
      </w:r>
    </w:p>
    <w:p w14:paraId="4F39BC5A" w14:textId="77777777" w:rsidR="00FF40AE" w:rsidRDefault="00FF40AE" w:rsidP="00FF40AE">
      <w:pPr>
        <w:rPr>
          <w:i/>
          <w:sz w:val="14"/>
          <w:szCs w:val="14"/>
        </w:rPr>
      </w:pPr>
      <w:r w:rsidRPr="00147CD9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уполномоченного лица Клиента)</w:t>
      </w:r>
    </w:p>
    <w:p w14:paraId="74FBAB39" w14:textId="77777777" w:rsidR="00FF40AE" w:rsidRDefault="00FF40AE" w:rsidP="00FF40AE"/>
    <w:p w14:paraId="75E4A470" w14:textId="77777777" w:rsidR="00FF40AE" w:rsidRDefault="00FF40AE" w:rsidP="00FF40AE"/>
    <w:p w14:paraId="5F854AE8" w14:textId="77777777" w:rsidR="00FF40AE" w:rsidRDefault="00FF40AE" w:rsidP="00FF40AE">
      <w:pPr>
        <w:jc w:val="center"/>
      </w:pPr>
      <w:r>
        <w:t xml:space="preserve">Для служебных отметок </w:t>
      </w:r>
    </w:p>
    <w:p w14:paraId="1797879E" w14:textId="77777777" w:rsidR="00FF40AE" w:rsidRDefault="00FF40AE" w:rsidP="00FF40A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40AE" w14:paraId="60131895" w14:textId="77777777" w:rsidTr="00FF40AE">
        <w:trPr>
          <w:trHeight w:val="11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A01" w14:textId="77777777" w:rsidR="00FF40AE" w:rsidRDefault="00FF40AE">
            <w:pPr>
              <w:rPr>
                <w:i/>
                <w:sz w:val="14"/>
                <w:szCs w:val="14"/>
              </w:rPr>
            </w:pPr>
          </w:p>
          <w:p w14:paraId="7B016547" w14:textId="77777777" w:rsidR="00FF40AE" w:rsidRDefault="00FF40AE">
            <w:r>
              <w:t xml:space="preserve">Входящий №             </w:t>
            </w:r>
          </w:p>
          <w:p w14:paraId="7F97487B" w14:textId="77777777" w:rsidR="00FF40AE" w:rsidRDefault="00FF40AE"/>
          <w:p w14:paraId="69C481E7" w14:textId="77777777" w:rsidR="00FF40AE" w:rsidRDefault="00FF40AE"/>
          <w:p w14:paraId="32B8786D" w14:textId="77777777" w:rsidR="00FF40AE" w:rsidRDefault="00FF40AE"/>
          <w:p w14:paraId="69F0AA96" w14:textId="77777777" w:rsidR="00FF40AE" w:rsidRDefault="00FF40AE">
            <w:r>
              <w:t xml:space="preserve">Дата и время получения поручения:     «____»____________20___г.   ___ час. _ мин.  </w:t>
            </w:r>
          </w:p>
          <w:p w14:paraId="50CD3726" w14:textId="77777777" w:rsidR="00FF40AE" w:rsidRDefault="00FF40AE">
            <w:pPr>
              <w:rPr>
                <w:i/>
                <w:sz w:val="14"/>
                <w:szCs w:val="14"/>
              </w:rPr>
            </w:pPr>
          </w:p>
          <w:p w14:paraId="6BC993E7" w14:textId="77777777" w:rsidR="00FF40AE" w:rsidRDefault="00FF40AE"/>
          <w:p w14:paraId="2F3C02B9" w14:textId="77777777" w:rsidR="00FF40AE" w:rsidRDefault="00FF40AE"/>
          <w:p w14:paraId="2C414C26" w14:textId="77777777" w:rsidR="00FF40AE" w:rsidRDefault="00FF40AE">
            <w:pPr>
              <w:rPr>
                <w:i/>
                <w:sz w:val="14"/>
                <w:szCs w:val="14"/>
              </w:rPr>
            </w:pPr>
            <w:r>
              <w:t>Уполномоченный сотрудник: ________________________________/__________________/</w:t>
            </w:r>
          </w:p>
        </w:tc>
      </w:tr>
    </w:tbl>
    <w:p w14:paraId="57A2F09B" w14:textId="77777777" w:rsidR="00FF40AE" w:rsidRDefault="00FF40AE" w:rsidP="00FF40AE">
      <w:pPr>
        <w:jc w:val="center"/>
      </w:pPr>
    </w:p>
    <w:p w14:paraId="20F55A67" w14:textId="77777777" w:rsidR="00FF40AE" w:rsidRDefault="00FF40AE" w:rsidP="00FF40A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</w:p>
    <w:p w14:paraId="7F99F110" w14:textId="77777777" w:rsidR="00FF40AE" w:rsidRDefault="00FF40AE" w:rsidP="00FF40A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</w:p>
    <w:p w14:paraId="4FC1F63C" w14:textId="77777777" w:rsidR="006B444F" w:rsidRDefault="006B444F"/>
    <w:sectPr w:rsidR="006B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2DEA"/>
    <w:multiLevelType w:val="hybridMultilevel"/>
    <w:tmpl w:val="CB121B2C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>
      <w:start w:val="1"/>
      <w:numFmt w:val="lowerRoman"/>
      <w:lvlText w:val="%3."/>
      <w:lvlJc w:val="right"/>
      <w:pPr>
        <w:ind w:left="3084" w:hanging="180"/>
      </w:pPr>
    </w:lvl>
    <w:lvl w:ilvl="3" w:tplc="0419000F">
      <w:start w:val="1"/>
      <w:numFmt w:val="decimal"/>
      <w:lvlText w:val="%4."/>
      <w:lvlJc w:val="left"/>
      <w:pPr>
        <w:ind w:left="3804" w:hanging="360"/>
      </w:pPr>
    </w:lvl>
    <w:lvl w:ilvl="4" w:tplc="04190019">
      <w:start w:val="1"/>
      <w:numFmt w:val="lowerLetter"/>
      <w:lvlText w:val="%5."/>
      <w:lvlJc w:val="left"/>
      <w:pPr>
        <w:ind w:left="4524" w:hanging="360"/>
      </w:pPr>
    </w:lvl>
    <w:lvl w:ilvl="5" w:tplc="0419001B">
      <w:start w:val="1"/>
      <w:numFmt w:val="lowerRoman"/>
      <w:lvlText w:val="%6."/>
      <w:lvlJc w:val="right"/>
      <w:pPr>
        <w:ind w:left="5244" w:hanging="180"/>
      </w:pPr>
    </w:lvl>
    <w:lvl w:ilvl="6" w:tplc="0419000F">
      <w:start w:val="1"/>
      <w:numFmt w:val="decimal"/>
      <w:lvlText w:val="%7."/>
      <w:lvlJc w:val="left"/>
      <w:pPr>
        <w:ind w:left="5964" w:hanging="360"/>
      </w:pPr>
    </w:lvl>
    <w:lvl w:ilvl="7" w:tplc="04190019">
      <w:start w:val="1"/>
      <w:numFmt w:val="lowerLetter"/>
      <w:lvlText w:val="%8."/>
      <w:lvlJc w:val="left"/>
      <w:pPr>
        <w:ind w:left="6684" w:hanging="360"/>
      </w:pPr>
    </w:lvl>
    <w:lvl w:ilvl="8" w:tplc="0419001B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E"/>
    <w:rsid w:val="000964FA"/>
    <w:rsid w:val="000B0B71"/>
    <w:rsid w:val="00147CD9"/>
    <w:rsid w:val="001A12D2"/>
    <w:rsid w:val="001D6ECA"/>
    <w:rsid w:val="002D6815"/>
    <w:rsid w:val="003017CD"/>
    <w:rsid w:val="003856BE"/>
    <w:rsid w:val="003A4987"/>
    <w:rsid w:val="004D467A"/>
    <w:rsid w:val="00534066"/>
    <w:rsid w:val="005F6AA5"/>
    <w:rsid w:val="00677537"/>
    <w:rsid w:val="006A4A08"/>
    <w:rsid w:val="006B444F"/>
    <w:rsid w:val="008F13B7"/>
    <w:rsid w:val="009F38C4"/>
    <w:rsid w:val="00A10533"/>
    <w:rsid w:val="00A107CA"/>
    <w:rsid w:val="00AD2A9D"/>
    <w:rsid w:val="00AE73AF"/>
    <w:rsid w:val="00BE40AB"/>
    <w:rsid w:val="00CE6355"/>
    <w:rsid w:val="00E17516"/>
    <w:rsid w:val="00E86BD2"/>
    <w:rsid w:val="00F00A5E"/>
    <w:rsid w:val="00F96F71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6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F4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56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56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5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56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56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2992</Characters>
  <Application>Microsoft Macintosh Word</Application>
  <DocSecurity>0</DocSecurity>
  <Lines>191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Болдина Елена Александровна</dc:creator>
  <cp:keywords/>
  <dc:description/>
  <cp:lastModifiedBy>Орлов А.В.</cp:lastModifiedBy>
  <cp:revision>3</cp:revision>
  <cp:lastPrinted>2018-02-15T14:40:00Z</cp:lastPrinted>
  <dcterms:created xsi:type="dcterms:W3CDTF">2018-02-16T08:16:00Z</dcterms:created>
  <dcterms:modified xsi:type="dcterms:W3CDTF">2018-02-19T12:30:00Z</dcterms:modified>
  <cp:category/>
</cp:coreProperties>
</file>